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C1D" w:rsidRDefault="00123C1D" w:rsidP="00123C1D">
      <w:pPr>
        <w:pStyle w:val="BodyText2"/>
        <w:tabs>
          <w:tab w:val="clear" w:pos="426"/>
          <w:tab w:val="left" w:pos="1134"/>
          <w:tab w:val="center" w:pos="5670"/>
        </w:tabs>
        <w:jc w:val="thaiDistribute"/>
        <w:rPr>
          <w:rFonts w:ascii="TH SarabunPSK" w:hAnsi="TH SarabunPSK" w:cs="TH SarabunPSK"/>
          <w:cs/>
          <w:lang w:val="th-TH"/>
        </w:rPr>
      </w:pPr>
      <w:r>
        <w:rPr>
          <w:rFonts w:ascii="TH SarabunPSK" w:hAnsi="TH SarabunPSK" w:cs="TH SarabunPSK"/>
          <w:noProof/>
          <w:sz w:val="24"/>
          <w:szCs w:val="24"/>
        </w:rPr>
        <mc:AlternateContent>
          <mc:Choice Requires="wps">
            <w:drawing>
              <wp:anchor distT="0" distB="0" distL="114300" distR="114300" simplePos="0" relativeHeight="251659264" behindDoc="0" locked="0" layoutInCell="1" allowOverlap="1" wp14:anchorId="475849D1" wp14:editId="2114B770">
                <wp:simplePos x="0" y="0"/>
                <wp:positionH relativeFrom="column">
                  <wp:posOffset>4986020</wp:posOffset>
                </wp:positionH>
                <wp:positionV relativeFrom="paragraph">
                  <wp:posOffset>-205740</wp:posOffset>
                </wp:positionV>
                <wp:extent cx="896620" cy="321310"/>
                <wp:effectExtent l="4445" t="381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1D" w:rsidRPr="00CE0E24" w:rsidRDefault="00123C1D" w:rsidP="00123C1D">
                            <w:pPr>
                              <w:jc w:val="right"/>
                              <w:rPr>
                                <w:rFonts w:ascii="TH SarabunPSK" w:hAnsi="TH SarabunPSK" w:cs="TH SarabunPSK"/>
                                <w:sz w:val="32"/>
                                <w:szCs w:val="32"/>
                              </w:rPr>
                            </w:pPr>
                            <w:r>
                              <w:rPr>
                                <w:rFonts w:ascii="TH SarabunPSK" w:hAnsi="TH SarabunPSK" w:cs="TH SarabunPSK"/>
                                <w:sz w:val="32"/>
                                <w:szCs w:val="32"/>
                                <w:cs/>
                              </w:rPr>
                              <w:t xml:space="preserve">สหกิจ </w:t>
                            </w:r>
                            <w:r>
                              <w:rPr>
                                <w:rFonts w:ascii="TH SarabunPSK" w:hAnsi="TH SarabunPSK" w:cs="TH SarabunPSK" w:hint="cs"/>
                                <w:sz w:val="32"/>
                                <w:szCs w:val="32"/>
                                <w:cs/>
                              </w:rPr>
                              <w:t>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5849D1" id="_x0000_t202" coordsize="21600,21600" o:spt="202" path="m,l,21600r21600,l21600,xe">
                <v:stroke joinstyle="miter"/>
                <v:path gradientshapeok="t" o:connecttype="rect"/>
              </v:shapetype>
              <v:shape id="Text Box 7" o:spid="_x0000_s1026" type="#_x0000_t202" style="position:absolute;left:0;text-align:left;margin-left:392.6pt;margin-top:-16.2pt;width:70.6pt;height:25.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brswIAALg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" filled="f" stroked="f">
                <v:textbox style="mso-fit-shape-to-text:t">
                  <w:txbxContent>
                    <w:p w:rsidR="00123C1D" w:rsidRPr="00CE0E24" w:rsidRDefault="00123C1D" w:rsidP="00123C1D">
                      <w:pPr>
                        <w:jc w:val="right"/>
                        <w:rPr>
                          <w:rFonts w:ascii="TH SarabunPSK" w:hAnsi="TH SarabunPSK" w:cs="TH SarabunPSK" w:hint="cs"/>
                          <w:sz w:val="32"/>
                          <w:szCs w:val="32"/>
                        </w:rPr>
                      </w:pPr>
                      <w:r>
                        <w:rPr>
                          <w:rFonts w:ascii="TH SarabunPSK" w:hAnsi="TH SarabunPSK" w:cs="TH SarabunPSK"/>
                          <w:sz w:val="32"/>
                          <w:szCs w:val="32"/>
                          <w:cs/>
                        </w:rPr>
                        <w:t xml:space="preserve">สหกิจ </w:t>
                      </w:r>
                      <w:r>
                        <w:rPr>
                          <w:rFonts w:ascii="TH SarabunPSK" w:hAnsi="TH SarabunPSK" w:cs="TH SarabunPSK" w:hint="cs"/>
                          <w:sz w:val="32"/>
                          <w:szCs w:val="32"/>
                          <w:cs/>
                        </w:rPr>
                        <w:t>10</w:t>
                      </w:r>
                    </w:p>
                  </w:txbxContent>
                </v:textbox>
              </v:shape>
            </w:pict>
          </mc:Fallback>
        </mc:AlternateContent>
      </w:r>
      <w:r>
        <w:rPr>
          <w:rFonts w:ascii="TH SarabunPSK" w:hAnsi="TH SarabunPSK" w:cs="TH SarabunPSK" w:hint="cs"/>
          <w:cs/>
          <w:lang w:val="th-TH"/>
        </w:rPr>
        <w:tab/>
      </w:r>
    </w:p>
    <w:p w:rsidR="00123C1D" w:rsidRPr="00AC4485" w:rsidRDefault="00123C1D" w:rsidP="00123C1D">
      <w:pPr>
        <w:pStyle w:val="Heading1"/>
        <w:keepNext w:val="0"/>
        <w:widowControl w:val="0"/>
        <w:tabs>
          <w:tab w:val="right" w:pos="9072"/>
        </w:tabs>
        <w:jc w:val="right"/>
        <w:rPr>
          <w:rFonts w:ascii="TH SarabunPSK" w:hAnsi="TH SarabunPSK" w:cs="TH SarabunPSK"/>
          <w:b/>
          <w:bCs/>
          <w:sz w:val="24"/>
          <w:szCs w:val="24"/>
          <w:cs/>
        </w:rPr>
      </w:pPr>
      <w:r w:rsidRPr="00AC4485">
        <w:rPr>
          <w:rFonts w:ascii="TH SarabunPSK" w:hAnsi="TH SarabunPSK" w:cs="TH SarabunPSK"/>
          <w:b/>
          <w:bCs/>
          <w:sz w:val="24"/>
          <w:szCs w:val="24"/>
          <w:cs/>
        </w:rPr>
        <w:t>บทความวิชาการสหกิจศึกษา คณะอุตสาหกรรมเกษตร</w:t>
      </w:r>
      <w:r w:rsidRPr="00AC4485">
        <w:rPr>
          <w:rFonts w:ascii="TH SarabunPSK" w:hAnsi="TH SarabunPSK" w:cs="TH SarabunPSK"/>
          <w:b/>
          <w:bCs/>
          <w:sz w:val="24"/>
          <w:szCs w:val="24"/>
        </w:rPr>
        <w:t xml:space="preserve"> </w:t>
      </w:r>
      <w:r w:rsidRPr="00AC4485">
        <w:rPr>
          <w:rFonts w:ascii="TH SarabunPSK" w:hAnsi="TH SarabunPSK" w:cs="TH SarabunPSK"/>
          <w:b/>
          <w:bCs/>
          <w:sz w:val="24"/>
          <w:szCs w:val="24"/>
          <w:cs/>
        </w:rPr>
        <w:t xml:space="preserve">ประจำปีการศึกษา </w:t>
      </w:r>
      <w:r>
        <w:rPr>
          <w:rFonts w:ascii="TH SarabunPSK" w:hAnsi="TH SarabunPSK" w:cs="TH SarabunPSK" w:hint="cs"/>
          <w:b/>
          <w:bCs/>
          <w:sz w:val="24"/>
          <w:szCs w:val="24"/>
          <w:cs/>
        </w:rPr>
        <w:t>.........</w:t>
      </w:r>
    </w:p>
    <w:p w:rsidR="00123C1D" w:rsidRPr="00AC4485" w:rsidRDefault="00123C1D" w:rsidP="00123C1D">
      <w:pPr>
        <w:widowControl w:val="0"/>
        <w:tabs>
          <w:tab w:val="right" w:pos="9072"/>
        </w:tabs>
        <w:jc w:val="both"/>
        <w:rPr>
          <w:rFonts w:ascii="TH SarabunPSK" w:hAnsi="TH SarabunPSK" w:cs="TH SarabunPSK"/>
          <w:sz w:val="24"/>
          <w:szCs w:val="24"/>
        </w:rPr>
      </w:pPr>
      <w:r w:rsidRPr="00AC4485">
        <w:rPr>
          <w:rFonts w:ascii="TH SarabunPSK" w:hAnsi="TH SarabunPSK" w:cs="TH SarabunPSK"/>
          <w:sz w:val="24"/>
          <w:szCs w:val="24"/>
        </w:rPr>
        <w:tab/>
      </w:r>
      <w:r>
        <w:rPr>
          <w:rFonts w:ascii="TH SarabunPSK" w:hAnsi="TH SarabunPSK" w:cs="TH SarabunPSK" w:hint="cs"/>
          <w:sz w:val="24"/>
          <w:szCs w:val="24"/>
          <w:cs/>
        </w:rPr>
        <w:t>...........พฤษภาคม .............</w:t>
      </w:r>
    </w:p>
    <w:p w:rsidR="00123C1D" w:rsidRPr="00AC4485" w:rsidRDefault="00123C1D" w:rsidP="00123C1D">
      <w:pPr>
        <w:widowControl w:val="0"/>
        <w:jc w:val="center"/>
        <w:rPr>
          <w:rFonts w:ascii="TH SarabunPSK" w:hAnsi="TH SarabunPSK" w:cs="TH SarabunPSK"/>
          <w:sz w:val="24"/>
          <w:szCs w:val="24"/>
        </w:rPr>
      </w:pPr>
    </w:p>
    <w:p w:rsidR="00123C1D" w:rsidRPr="00AC4485" w:rsidRDefault="00123C1D" w:rsidP="00123C1D">
      <w:pPr>
        <w:pStyle w:val="BodyText"/>
        <w:widowControl w:val="0"/>
        <w:jc w:val="center"/>
        <w:rPr>
          <w:rFonts w:ascii="TH SarabunPSK" w:hAnsi="TH SarabunPSK" w:cs="TH SarabunPSK"/>
          <w:b/>
          <w:bCs/>
          <w:sz w:val="36"/>
          <w:szCs w:val="36"/>
        </w:rPr>
      </w:pPr>
      <w:r w:rsidRPr="00AC4485">
        <w:rPr>
          <w:rFonts w:ascii="TH SarabunPSK" w:hAnsi="TH SarabunPSK" w:cs="TH SarabunPSK"/>
          <w:b/>
          <w:bCs/>
          <w:sz w:val="36"/>
          <w:szCs w:val="36"/>
          <w:cs/>
        </w:rPr>
        <w:t>รูปแบบของบทความวิชาการสหกิจศึกษา คณะอุตสาหกรรมเกษตร</w:t>
      </w:r>
    </w:p>
    <w:p w:rsidR="00123C1D" w:rsidRPr="00AC4485" w:rsidRDefault="00123C1D" w:rsidP="00123C1D">
      <w:pPr>
        <w:pStyle w:val="BodyText"/>
        <w:widowControl w:val="0"/>
        <w:jc w:val="center"/>
        <w:rPr>
          <w:rFonts w:ascii="TH SarabunPSK" w:hAnsi="TH SarabunPSK" w:cs="TH SarabunPSK"/>
          <w:b/>
          <w:bCs/>
          <w:sz w:val="36"/>
          <w:szCs w:val="36"/>
        </w:rPr>
      </w:pPr>
      <w:r w:rsidRPr="00AC4485">
        <w:rPr>
          <w:rFonts w:ascii="TH SarabunPSK" w:hAnsi="TH SarabunPSK" w:cs="TH SarabunPSK"/>
          <w:b/>
          <w:bCs/>
          <w:sz w:val="36"/>
          <w:szCs w:val="36"/>
        </w:rPr>
        <w:t>Manuscript Preparation Guidelines for the Cooperative Education</w:t>
      </w:r>
    </w:p>
    <w:p w:rsidR="00123C1D" w:rsidRPr="00A164D8" w:rsidRDefault="00123C1D" w:rsidP="00123C1D">
      <w:pPr>
        <w:widowControl w:val="0"/>
        <w:jc w:val="center"/>
        <w:rPr>
          <w:rFonts w:ascii="TH SarabunPSK" w:hAnsi="TH SarabunPSK" w:cs="TH SarabunPSK"/>
          <w:sz w:val="18"/>
          <w:szCs w:val="18"/>
        </w:rPr>
      </w:pPr>
    </w:p>
    <w:p w:rsidR="00123C1D" w:rsidRPr="00AC4485" w:rsidRDefault="00123C1D" w:rsidP="00123C1D">
      <w:pPr>
        <w:widowControl w:val="0"/>
        <w:jc w:val="center"/>
        <w:rPr>
          <w:rFonts w:ascii="TH SarabunPSK" w:hAnsi="TH SarabunPSK" w:cs="TH SarabunPSK"/>
          <w:sz w:val="24"/>
          <w:szCs w:val="24"/>
          <w:vertAlign w:val="superscript"/>
        </w:rPr>
      </w:pPr>
      <w:r w:rsidRPr="00AC4485">
        <w:rPr>
          <w:rFonts w:ascii="TH SarabunPSK" w:hAnsi="TH SarabunPSK" w:cs="TH SarabunPSK"/>
          <w:sz w:val="24"/>
          <w:szCs w:val="24"/>
          <w:cs/>
        </w:rPr>
        <w:t>ชื่อนักศึกษา</w:t>
      </w:r>
      <w:r w:rsidRPr="00AC4485">
        <w:rPr>
          <w:rFonts w:ascii="TH SarabunPSK" w:hAnsi="TH SarabunPSK" w:cs="TH SarabunPSK"/>
          <w:sz w:val="24"/>
          <w:szCs w:val="24"/>
          <w:vertAlign w:val="superscript"/>
        </w:rPr>
        <w:t>1</w:t>
      </w:r>
      <w:r w:rsidRPr="00AC4485">
        <w:rPr>
          <w:rFonts w:ascii="TH SarabunPSK" w:hAnsi="TH SarabunPSK" w:cs="TH SarabunPSK"/>
          <w:sz w:val="24"/>
          <w:szCs w:val="24"/>
        </w:rPr>
        <w:t xml:space="preserve">  </w:t>
      </w:r>
      <w:r w:rsidRPr="00AC4485">
        <w:rPr>
          <w:rFonts w:ascii="TH SarabunPSK" w:hAnsi="TH SarabunPSK" w:cs="TH SarabunPSK"/>
          <w:sz w:val="24"/>
          <w:szCs w:val="24"/>
          <w:cs/>
        </w:rPr>
        <w:t>ชื่ออาจารย์ที่ปรึกษา</w:t>
      </w:r>
      <w:r w:rsidRPr="00AC4485">
        <w:rPr>
          <w:rFonts w:ascii="TH SarabunPSK" w:hAnsi="TH SarabunPSK" w:cs="TH SarabunPSK"/>
          <w:sz w:val="24"/>
          <w:szCs w:val="24"/>
          <w:vertAlign w:val="superscript"/>
        </w:rPr>
        <w:t>2*</w:t>
      </w:r>
      <w:r w:rsidRPr="00AC4485">
        <w:rPr>
          <w:rFonts w:ascii="TH SarabunPSK" w:hAnsi="TH SarabunPSK" w:cs="TH SarabunPSK"/>
          <w:sz w:val="24"/>
          <w:szCs w:val="24"/>
        </w:rPr>
        <w:t xml:space="preserve">  </w:t>
      </w:r>
      <w:r w:rsidRPr="00AC4485">
        <w:rPr>
          <w:rFonts w:ascii="TH SarabunPSK" w:hAnsi="TH SarabunPSK" w:cs="TH SarabunPSK"/>
          <w:sz w:val="24"/>
          <w:szCs w:val="24"/>
          <w:cs/>
        </w:rPr>
        <w:t>ชื่อพนักงานที่ปรึกษา</w:t>
      </w:r>
      <w:r w:rsidRPr="00AC4485">
        <w:rPr>
          <w:rFonts w:ascii="TH SarabunPSK" w:hAnsi="TH SarabunPSK" w:cs="TH SarabunPSK"/>
          <w:sz w:val="24"/>
          <w:szCs w:val="24"/>
          <w:vertAlign w:val="superscript"/>
        </w:rPr>
        <w:t>3</w:t>
      </w:r>
    </w:p>
    <w:p w:rsidR="00123C1D" w:rsidRPr="00AC4485" w:rsidRDefault="00123C1D" w:rsidP="00123C1D">
      <w:pPr>
        <w:widowControl w:val="0"/>
        <w:jc w:val="center"/>
        <w:rPr>
          <w:rFonts w:ascii="TH SarabunPSK" w:hAnsi="TH SarabunPSK" w:cs="TH SarabunPSK"/>
          <w:sz w:val="24"/>
          <w:szCs w:val="24"/>
        </w:rPr>
      </w:pPr>
      <w:r w:rsidRPr="00AC4485">
        <w:rPr>
          <w:rFonts w:ascii="TH SarabunPSK" w:hAnsi="TH SarabunPSK" w:cs="TH SarabunPSK"/>
          <w:sz w:val="24"/>
          <w:szCs w:val="24"/>
          <w:vertAlign w:val="superscript"/>
        </w:rPr>
        <w:t>1</w:t>
      </w:r>
      <w:proofErr w:type="gramStart"/>
      <w:r w:rsidRPr="00AC4485">
        <w:rPr>
          <w:rFonts w:ascii="TH SarabunPSK" w:hAnsi="TH SarabunPSK" w:cs="TH SarabunPSK"/>
          <w:sz w:val="24"/>
          <w:szCs w:val="24"/>
          <w:vertAlign w:val="superscript"/>
        </w:rPr>
        <w:t>,2</w:t>
      </w:r>
      <w:proofErr w:type="gramEnd"/>
      <w:r w:rsidRPr="00AC4485">
        <w:rPr>
          <w:rFonts w:ascii="TH SarabunPSK" w:hAnsi="TH SarabunPSK" w:cs="TH SarabunPSK"/>
          <w:sz w:val="24"/>
          <w:szCs w:val="24"/>
          <w:cs/>
        </w:rPr>
        <w:t xml:space="preserve"> </w:t>
      </w:r>
      <w:r w:rsidR="005360A2">
        <w:rPr>
          <w:rFonts w:ascii="TH SarabunPSK" w:hAnsi="TH SarabunPSK" w:cs="TH SarabunPSK" w:hint="cs"/>
          <w:sz w:val="24"/>
          <w:szCs w:val="24"/>
          <w:cs/>
        </w:rPr>
        <w:t>สาขาวิชาวิทยาศาสตร์และเทคโนโลยีอาหาร</w:t>
      </w:r>
      <w:r w:rsidRPr="00AC4485">
        <w:rPr>
          <w:rFonts w:ascii="TH SarabunPSK" w:hAnsi="TH SarabunPSK" w:cs="TH SarabunPSK"/>
          <w:sz w:val="24"/>
          <w:szCs w:val="24"/>
          <w:cs/>
        </w:rPr>
        <w:t xml:space="preserve"> คณะอุตสาหกรรมเกษตร มหาวิทยาลัยสงขลานครินทร์ อ</w:t>
      </w:r>
      <w:r w:rsidRPr="00AC4485">
        <w:rPr>
          <w:rFonts w:ascii="TH SarabunPSK" w:hAnsi="TH SarabunPSK" w:cs="TH SarabunPSK"/>
          <w:sz w:val="24"/>
          <w:szCs w:val="24"/>
        </w:rPr>
        <w:t>.</w:t>
      </w:r>
      <w:r w:rsidRPr="00AC4485">
        <w:rPr>
          <w:rFonts w:ascii="TH SarabunPSK" w:hAnsi="TH SarabunPSK" w:cs="TH SarabunPSK"/>
          <w:sz w:val="24"/>
          <w:szCs w:val="24"/>
          <w:cs/>
        </w:rPr>
        <w:t>หาดใหญ่ จ</w:t>
      </w:r>
      <w:r w:rsidRPr="00AC4485">
        <w:rPr>
          <w:rFonts w:ascii="TH SarabunPSK" w:hAnsi="TH SarabunPSK" w:cs="TH SarabunPSK"/>
          <w:sz w:val="24"/>
          <w:szCs w:val="24"/>
        </w:rPr>
        <w:t>.</w:t>
      </w:r>
      <w:r w:rsidRPr="00AC4485">
        <w:rPr>
          <w:rFonts w:ascii="TH SarabunPSK" w:hAnsi="TH SarabunPSK" w:cs="TH SarabunPSK"/>
          <w:sz w:val="24"/>
          <w:szCs w:val="24"/>
          <w:cs/>
        </w:rPr>
        <w:t xml:space="preserve">สงขลา </w:t>
      </w:r>
      <w:r w:rsidRPr="00AC4485">
        <w:rPr>
          <w:rFonts w:ascii="TH SarabunPSK" w:hAnsi="TH SarabunPSK" w:cs="TH SarabunPSK"/>
          <w:sz w:val="24"/>
          <w:szCs w:val="24"/>
        </w:rPr>
        <w:t>9011</w:t>
      </w:r>
      <w:r w:rsidR="005360A2">
        <w:rPr>
          <w:rFonts w:ascii="TH SarabunPSK" w:hAnsi="TH SarabunPSK" w:cs="TH SarabunPSK"/>
          <w:sz w:val="24"/>
          <w:szCs w:val="24"/>
        </w:rPr>
        <w:t>0</w:t>
      </w:r>
    </w:p>
    <w:p w:rsidR="00123C1D" w:rsidRPr="00AC4485" w:rsidRDefault="00123C1D" w:rsidP="00123C1D">
      <w:pPr>
        <w:widowControl w:val="0"/>
        <w:jc w:val="center"/>
        <w:rPr>
          <w:rFonts w:ascii="TH SarabunPSK" w:hAnsi="TH SarabunPSK" w:cs="TH SarabunPSK"/>
          <w:sz w:val="24"/>
          <w:szCs w:val="24"/>
        </w:rPr>
      </w:pPr>
      <w:r w:rsidRPr="00AC4485">
        <w:rPr>
          <w:rFonts w:ascii="TH SarabunPSK" w:hAnsi="TH SarabunPSK" w:cs="TH SarabunPSK"/>
          <w:sz w:val="24"/>
          <w:szCs w:val="24"/>
          <w:vertAlign w:val="superscript"/>
        </w:rPr>
        <w:t>3</w:t>
      </w:r>
      <w:r w:rsidRPr="00AC4485">
        <w:rPr>
          <w:rFonts w:ascii="TH SarabunPSK" w:hAnsi="TH SarabunPSK" w:cs="TH SarabunPSK"/>
          <w:sz w:val="24"/>
          <w:szCs w:val="24"/>
          <w:cs/>
        </w:rPr>
        <w:t xml:space="preserve"> ฝ่าย/แผนก ชื่อโรงงาน ที่ตั้งโรงงาน ของพนักงานที่ปรึกษา</w:t>
      </w:r>
    </w:p>
    <w:p w:rsidR="00123C1D" w:rsidRPr="00AC4485" w:rsidRDefault="00123C1D" w:rsidP="00123C1D">
      <w:pPr>
        <w:widowControl w:val="0"/>
        <w:jc w:val="center"/>
        <w:rPr>
          <w:rFonts w:ascii="TH SarabunPSK" w:hAnsi="TH SarabunPSK" w:cs="TH SarabunPSK"/>
          <w:sz w:val="24"/>
          <w:szCs w:val="24"/>
          <w:lang w:val="fr-FR"/>
        </w:rPr>
      </w:pPr>
      <w:r w:rsidRPr="00AC4485">
        <w:rPr>
          <w:rFonts w:ascii="TH SarabunPSK" w:hAnsi="TH SarabunPSK" w:cs="TH SarabunPSK"/>
          <w:sz w:val="24"/>
          <w:szCs w:val="24"/>
          <w:vertAlign w:val="superscript"/>
          <w:lang w:val="fr-FR"/>
        </w:rPr>
        <w:t>*</w:t>
      </w:r>
      <w:r w:rsidRPr="00AC4485">
        <w:rPr>
          <w:rFonts w:ascii="TH SarabunPSK" w:hAnsi="TH SarabunPSK" w:cs="TH SarabunPSK"/>
          <w:sz w:val="24"/>
          <w:szCs w:val="24"/>
          <w:lang w:val="fr-FR"/>
        </w:rPr>
        <w:t xml:space="preserve">E-mail: </w:t>
      </w:r>
      <w:r w:rsidRPr="00AC4485">
        <w:rPr>
          <w:rFonts w:ascii="TH SarabunPSK" w:hAnsi="TH SarabunPSK" w:cs="TH SarabunPSK"/>
          <w:sz w:val="24"/>
          <w:szCs w:val="24"/>
          <w:cs/>
          <w:lang w:val="fr-FR"/>
        </w:rPr>
        <w:t>อาจารย์ที่ปรึกษา</w:t>
      </w:r>
      <w:r w:rsidRPr="00AC4485">
        <w:rPr>
          <w:rFonts w:ascii="TH SarabunPSK" w:hAnsi="TH SarabunPSK" w:cs="TH SarabunPSK"/>
          <w:sz w:val="24"/>
          <w:szCs w:val="24"/>
          <w:lang w:val="fr-FR"/>
        </w:rPr>
        <w:t>@psu.ac.th</w:t>
      </w:r>
    </w:p>
    <w:p w:rsidR="00123C1D" w:rsidRPr="00A164D8" w:rsidRDefault="00123C1D" w:rsidP="00123C1D">
      <w:pPr>
        <w:widowControl w:val="0"/>
        <w:jc w:val="center"/>
        <w:rPr>
          <w:rFonts w:ascii="TH SarabunPSK" w:hAnsi="TH SarabunPSK" w:cs="TH SarabunPSK"/>
          <w:sz w:val="16"/>
          <w:szCs w:val="16"/>
          <w:lang w:val="fr-FR"/>
        </w:rPr>
      </w:pPr>
    </w:p>
    <w:p w:rsidR="00123C1D" w:rsidRPr="00D91C51" w:rsidRDefault="00123C1D" w:rsidP="00123C1D">
      <w:pPr>
        <w:widowControl w:val="0"/>
        <w:jc w:val="center"/>
        <w:rPr>
          <w:rFonts w:ascii="TH SarabunPSK" w:hAnsi="TH SarabunPSK" w:cs="TH SarabunPSK"/>
          <w:sz w:val="24"/>
          <w:szCs w:val="24"/>
          <w:vertAlign w:val="superscript"/>
        </w:rPr>
      </w:pPr>
      <w:proofErr w:type="gramStart"/>
      <w:r w:rsidRPr="00D91C51">
        <w:rPr>
          <w:rFonts w:ascii="TH SarabunPSK" w:hAnsi="TH SarabunPSK" w:cs="TH SarabunPSK"/>
          <w:sz w:val="24"/>
          <w:szCs w:val="24"/>
        </w:rPr>
        <w:t>Student</w:t>
      </w:r>
      <w:r w:rsidRPr="00D91C51">
        <w:rPr>
          <w:rFonts w:ascii="TH SarabunPSK" w:hAnsi="TH SarabunPSK" w:cs="TH SarabunPSK"/>
          <w:sz w:val="24"/>
          <w:szCs w:val="24"/>
          <w:vertAlign w:val="superscript"/>
        </w:rPr>
        <w:t>1</w:t>
      </w:r>
      <w:r w:rsidRPr="00D91C51">
        <w:rPr>
          <w:rFonts w:ascii="TH SarabunPSK" w:hAnsi="TH SarabunPSK" w:cs="TH SarabunPSK"/>
          <w:sz w:val="24"/>
          <w:szCs w:val="24"/>
        </w:rPr>
        <w:t xml:space="preserve">  Advicer</w:t>
      </w:r>
      <w:r w:rsidRPr="00D91C51">
        <w:rPr>
          <w:rFonts w:ascii="TH SarabunPSK" w:hAnsi="TH SarabunPSK" w:cs="TH SarabunPSK"/>
          <w:sz w:val="24"/>
          <w:szCs w:val="24"/>
          <w:vertAlign w:val="superscript"/>
        </w:rPr>
        <w:t>2</w:t>
      </w:r>
      <w:proofErr w:type="gramEnd"/>
      <w:r w:rsidRPr="00D91C51">
        <w:rPr>
          <w:rFonts w:ascii="TH SarabunPSK" w:hAnsi="TH SarabunPSK" w:cs="TH SarabunPSK"/>
          <w:sz w:val="24"/>
          <w:szCs w:val="24"/>
          <w:vertAlign w:val="superscript"/>
        </w:rPr>
        <w:t>*</w:t>
      </w:r>
      <w:r w:rsidRPr="00D91C51">
        <w:rPr>
          <w:rFonts w:ascii="TH SarabunPSK" w:hAnsi="TH SarabunPSK" w:cs="TH SarabunPSK"/>
          <w:sz w:val="24"/>
          <w:szCs w:val="24"/>
        </w:rPr>
        <w:t xml:space="preserve">  Advicer</w:t>
      </w:r>
      <w:r w:rsidRPr="00D91C51">
        <w:rPr>
          <w:rFonts w:ascii="TH SarabunPSK" w:hAnsi="TH SarabunPSK" w:cs="TH SarabunPSK"/>
          <w:sz w:val="24"/>
          <w:szCs w:val="24"/>
          <w:vertAlign w:val="superscript"/>
        </w:rPr>
        <w:t>3</w:t>
      </w:r>
    </w:p>
    <w:p w:rsidR="00123C1D" w:rsidRPr="00D91C51" w:rsidRDefault="00123C1D" w:rsidP="00123C1D">
      <w:pPr>
        <w:widowControl w:val="0"/>
        <w:jc w:val="center"/>
        <w:rPr>
          <w:rFonts w:ascii="TH SarabunPSK" w:hAnsi="TH SarabunPSK" w:cs="TH SarabunPSK"/>
          <w:sz w:val="24"/>
          <w:szCs w:val="24"/>
        </w:rPr>
      </w:pPr>
      <w:r w:rsidRPr="00D91C51">
        <w:rPr>
          <w:rFonts w:ascii="TH SarabunPSK" w:hAnsi="TH SarabunPSK" w:cs="TH SarabunPSK"/>
          <w:sz w:val="24"/>
          <w:szCs w:val="24"/>
          <w:vertAlign w:val="superscript"/>
        </w:rPr>
        <w:t>1</w:t>
      </w:r>
      <w:proofErr w:type="gramStart"/>
      <w:r w:rsidRPr="00D91C51">
        <w:rPr>
          <w:rFonts w:ascii="TH SarabunPSK" w:hAnsi="TH SarabunPSK" w:cs="TH SarabunPSK"/>
          <w:sz w:val="24"/>
          <w:szCs w:val="24"/>
          <w:vertAlign w:val="superscript"/>
        </w:rPr>
        <w:t>,2</w:t>
      </w:r>
      <w:proofErr w:type="gramEnd"/>
      <w:r w:rsidRPr="00D91C51">
        <w:rPr>
          <w:rFonts w:ascii="TH SarabunPSK" w:hAnsi="TH SarabunPSK" w:cs="TH SarabunPSK"/>
          <w:sz w:val="24"/>
          <w:szCs w:val="24"/>
        </w:rPr>
        <w:t xml:space="preserve"> </w:t>
      </w:r>
      <w:r w:rsidR="005360A2" w:rsidRPr="005360A2">
        <w:rPr>
          <w:rFonts w:ascii="TH SarabunPSK" w:hAnsi="TH SarabunPSK" w:cs="TH SarabunPSK"/>
          <w:sz w:val="24"/>
          <w:szCs w:val="24"/>
        </w:rPr>
        <w:t xml:space="preserve">Food Science and Technology </w:t>
      </w:r>
      <w:r w:rsidR="005360A2">
        <w:rPr>
          <w:rFonts w:ascii="TH SarabunPSK" w:hAnsi="TH SarabunPSK" w:cs="TH SarabunPSK"/>
          <w:sz w:val="24"/>
          <w:szCs w:val="24"/>
        </w:rPr>
        <w:t>P</w:t>
      </w:r>
      <w:r w:rsidR="005360A2" w:rsidRPr="005360A2">
        <w:rPr>
          <w:rFonts w:ascii="TH SarabunPSK" w:hAnsi="TH SarabunPSK" w:cs="TH SarabunPSK"/>
          <w:sz w:val="24"/>
          <w:szCs w:val="24"/>
        </w:rPr>
        <w:t>rogram</w:t>
      </w:r>
      <w:r w:rsidRPr="00D91C51">
        <w:rPr>
          <w:rFonts w:ascii="TH SarabunPSK" w:hAnsi="TH SarabunPSK" w:cs="TH SarabunPSK"/>
          <w:sz w:val="24"/>
          <w:szCs w:val="24"/>
        </w:rPr>
        <w:t xml:space="preserve">, Faculty of Agro-Industry, Prince of </w:t>
      </w:r>
      <w:proofErr w:type="spellStart"/>
      <w:r w:rsidRPr="00D91C51">
        <w:rPr>
          <w:rFonts w:ascii="TH SarabunPSK" w:hAnsi="TH SarabunPSK" w:cs="TH SarabunPSK"/>
          <w:sz w:val="24"/>
          <w:szCs w:val="24"/>
        </w:rPr>
        <w:t>Songkla</w:t>
      </w:r>
      <w:proofErr w:type="spellEnd"/>
      <w:r w:rsidRPr="00D91C51">
        <w:rPr>
          <w:rFonts w:ascii="TH SarabunPSK" w:hAnsi="TH SarabunPSK" w:cs="TH SarabunPSK"/>
          <w:sz w:val="24"/>
          <w:szCs w:val="24"/>
        </w:rPr>
        <w:t xml:space="preserve"> University, Hat </w:t>
      </w:r>
      <w:proofErr w:type="spellStart"/>
      <w:r w:rsidRPr="00D91C51">
        <w:rPr>
          <w:rFonts w:ascii="TH SarabunPSK" w:hAnsi="TH SarabunPSK" w:cs="TH SarabunPSK"/>
          <w:sz w:val="24"/>
          <w:szCs w:val="24"/>
        </w:rPr>
        <w:t>Yai</w:t>
      </w:r>
      <w:proofErr w:type="spellEnd"/>
      <w:r w:rsidRPr="00D91C51">
        <w:rPr>
          <w:rFonts w:ascii="TH SarabunPSK" w:hAnsi="TH SarabunPSK" w:cs="TH SarabunPSK"/>
          <w:sz w:val="24"/>
          <w:szCs w:val="24"/>
        </w:rPr>
        <w:t xml:space="preserve">, </w:t>
      </w:r>
      <w:proofErr w:type="spellStart"/>
      <w:r w:rsidRPr="00D91C51">
        <w:rPr>
          <w:rFonts w:ascii="TH SarabunPSK" w:hAnsi="TH SarabunPSK" w:cs="TH SarabunPSK"/>
          <w:sz w:val="24"/>
          <w:szCs w:val="24"/>
        </w:rPr>
        <w:t>Songkhla</w:t>
      </w:r>
      <w:proofErr w:type="spellEnd"/>
      <w:r w:rsidRPr="00D91C51">
        <w:rPr>
          <w:rFonts w:ascii="TH SarabunPSK" w:hAnsi="TH SarabunPSK" w:cs="TH SarabunPSK"/>
          <w:sz w:val="24"/>
          <w:szCs w:val="24"/>
        </w:rPr>
        <w:t xml:space="preserve"> 9011</w:t>
      </w:r>
      <w:r w:rsidR="005360A2">
        <w:rPr>
          <w:rFonts w:ascii="TH SarabunPSK" w:hAnsi="TH SarabunPSK" w:cs="TH SarabunPSK"/>
          <w:sz w:val="24"/>
          <w:szCs w:val="24"/>
        </w:rPr>
        <w:t>0</w:t>
      </w:r>
    </w:p>
    <w:p w:rsidR="00123C1D" w:rsidRPr="00D91C51" w:rsidRDefault="00123C1D" w:rsidP="00123C1D">
      <w:pPr>
        <w:widowControl w:val="0"/>
        <w:jc w:val="center"/>
        <w:rPr>
          <w:rFonts w:ascii="TH SarabunPSK" w:hAnsi="TH SarabunPSK" w:cs="TH SarabunPSK"/>
          <w:sz w:val="24"/>
          <w:szCs w:val="24"/>
        </w:rPr>
      </w:pPr>
      <w:r w:rsidRPr="00D91C51">
        <w:rPr>
          <w:rFonts w:ascii="TH SarabunPSK" w:hAnsi="TH SarabunPSK" w:cs="TH SarabunPSK"/>
          <w:sz w:val="24"/>
          <w:szCs w:val="24"/>
          <w:vertAlign w:val="superscript"/>
        </w:rPr>
        <w:t>3</w:t>
      </w:r>
      <w:r w:rsidRPr="00D91C51">
        <w:rPr>
          <w:rFonts w:ascii="TH SarabunPSK" w:hAnsi="TH SarabunPSK" w:cs="TH SarabunPSK"/>
          <w:sz w:val="24"/>
          <w:szCs w:val="24"/>
        </w:rPr>
        <w:t xml:space="preserve"> Sector/Department ……………………. Factory name ……………………Address …………………………</w:t>
      </w:r>
    </w:p>
    <w:p w:rsidR="00123C1D" w:rsidRPr="00D91C51" w:rsidRDefault="00123C1D" w:rsidP="00123C1D">
      <w:pPr>
        <w:widowControl w:val="0"/>
        <w:jc w:val="center"/>
        <w:rPr>
          <w:rFonts w:ascii="TH SarabunPSK" w:hAnsi="TH SarabunPSK" w:cs="TH SarabunPSK"/>
          <w:sz w:val="24"/>
          <w:szCs w:val="24"/>
        </w:rPr>
      </w:pPr>
      <w:r w:rsidRPr="00D91C51">
        <w:rPr>
          <w:rFonts w:ascii="TH SarabunPSK" w:hAnsi="TH SarabunPSK" w:cs="TH SarabunPSK"/>
          <w:sz w:val="24"/>
          <w:szCs w:val="24"/>
          <w:vertAlign w:val="superscript"/>
          <w:lang w:val="fr-FR"/>
        </w:rPr>
        <w:t>*</w:t>
      </w:r>
      <w:r w:rsidRPr="00D91C51">
        <w:rPr>
          <w:rFonts w:ascii="TH SarabunPSK" w:hAnsi="TH SarabunPSK" w:cs="TH SarabunPSK"/>
          <w:sz w:val="24"/>
          <w:szCs w:val="24"/>
          <w:lang w:val="fr-FR"/>
        </w:rPr>
        <w:t>E-mail: Advicer@psu.ac.th</w:t>
      </w:r>
    </w:p>
    <w:p w:rsidR="00123C1D" w:rsidRPr="00D91C51" w:rsidRDefault="00123C1D" w:rsidP="00123C1D">
      <w:pPr>
        <w:widowControl w:val="0"/>
        <w:rPr>
          <w:rFonts w:ascii="TH SarabunPSK" w:hAnsi="TH SarabunPSK" w:cs="TH SarabunPSK"/>
          <w:lang w:val="fr-FR"/>
        </w:rPr>
      </w:pPr>
    </w:p>
    <w:p w:rsidR="00123C1D" w:rsidRPr="00D91C51" w:rsidRDefault="00123C1D" w:rsidP="00123C1D">
      <w:pPr>
        <w:pStyle w:val="Heading2"/>
        <w:keepNext w:val="0"/>
        <w:widowControl w:val="0"/>
        <w:jc w:val="left"/>
        <w:rPr>
          <w:rFonts w:ascii="TH SarabunPSK" w:hAnsi="TH SarabunPSK" w:cs="TH SarabunPSK"/>
          <w:sz w:val="28"/>
          <w:szCs w:val="28"/>
        </w:rPr>
        <w:sectPr w:rsidR="00123C1D" w:rsidRPr="00D91C51" w:rsidSect="00123C1D">
          <w:pgSz w:w="11906" w:h="16838" w:code="9"/>
          <w:pgMar w:top="1276" w:right="1134" w:bottom="1276" w:left="1701" w:header="720" w:footer="720" w:gutter="0"/>
          <w:pgNumType w:fmt="numberInDash"/>
          <w:cols w:space="720"/>
        </w:sectPr>
      </w:pPr>
    </w:p>
    <w:p w:rsidR="00123C1D" w:rsidRPr="00D91C51" w:rsidRDefault="00123C1D" w:rsidP="00123C1D">
      <w:pPr>
        <w:pStyle w:val="Heading2"/>
        <w:keepNext w:val="0"/>
        <w:widowControl w:val="0"/>
        <w:spacing w:line="276" w:lineRule="auto"/>
        <w:jc w:val="left"/>
        <w:rPr>
          <w:rFonts w:ascii="TH SarabunPSK" w:hAnsi="TH SarabunPSK" w:cs="TH SarabunPSK"/>
          <w:sz w:val="28"/>
          <w:szCs w:val="28"/>
        </w:rPr>
      </w:pPr>
      <w:r w:rsidRPr="00D91C51">
        <w:rPr>
          <w:rFonts w:ascii="TH SarabunPSK" w:hAnsi="TH SarabunPSK" w:cs="TH SarabunPSK"/>
          <w:sz w:val="28"/>
          <w:szCs w:val="28"/>
          <w:cs/>
        </w:rPr>
        <w:t>บทคัดย่อ</w:t>
      </w:r>
    </w:p>
    <w:p w:rsidR="00123C1D" w:rsidRPr="00D91C51" w:rsidRDefault="00123C1D" w:rsidP="00123C1D">
      <w:pPr>
        <w:pStyle w:val="BodyText"/>
        <w:widowControl w:val="0"/>
        <w:tabs>
          <w:tab w:val="left" w:pos="284"/>
        </w:tabs>
        <w:spacing w:line="276" w:lineRule="auto"/>
        <w:rPr>
          <w:rFonts w:ascii="TH SarabunPSK" w:hAnsi="TH SarabunPSK" w:cs="TH SarabunPSK"/>
          <w:sz w:val="24"/>
          <w:szCs w:val="24"/>
        </w:rPr>
      </w:pPr>
      <w:r w:rsidRPr="00D91C51">
        <w:rPr>
          <w:rFonts w:ascii="TH SarabunPSK" w:hAnsi="TH SarabunPSK" w:cs="TH SarabunPSK" w:hint="cs"/>
          <w:sz w:val="24"/>
          <w:szCs w:val="24"/>
          <w:cs/>
        </w:rPr>
        <w:t xml:space="preserve">     </w:t>
      </w:r>
      <w:r w:rsidRPr="00D91C51">
        <w:rPr>
          <w:rFonts w:ascii="TH SarabunPSK" w:hAnsi="TH SarabunPSK" w:cs="TH SarabunPSK"/>
          <w:sz w:val="24"/>
          <w:szCs w:val="24"/>
          <w:cs/>
        </w:rPr>
        <w:t>ตัวอย่างการจัดพิมพ์เอกสารต้นฉบับ</w:t>
      </w:r>
      <w:r w:rsidRPr="00D91C51">
        <w:rPr>
          <w:rFonts w:ascii="TH SarabunPSK" w:hAnsi="TH SarabunPSK" w:cs="TH SarabunPSK"/>
          <w:sz w:val="24"/>
          <w:szCs w:val="24"/>
        </w:rPr>
        <w:t xml:space="preserve"> </w:t>
      </w:r>
      <w:r w:rsidRPr="00D91C51">
        <w:rPr>
          <w:rFonts w:ascii="TH SarabunPSK" w:hAnsi="TH SarabunPSK" w:cs="TH SarabunPSK"/>
          <w:sz w:val="24"/>
          <w:szCs w:val="24"/>
          <w:cs/>
        </w:rPr>
        <w:t>ขอให้ท่านกรุณาปฏิบัติโดยเคร่งครัดเท่าที่จะทำได้</w:t>
      </w:r>
      <w:r w:rsidRPr="00D91C51">
        <w:rPr>
          <w:rFonts w:ascii="TH SarabunPSK" w:hAnsi="TH SarabunPSK" w:cs="TH SarabunPSK"/>
          <w:sz w:val="24"/>
          <w:szCs w:val="24"/>
        </w:rPr>
        <w:t xml:space="preserve"> </w:t>
      </w:r>
      <w:r w:rsidRPr="00D91C51">
        <w:rPr>
          <w:rFonts w:ascii="TH SarabunPSK" w:hAnsi="TH SarabunPSK" w:cs="TH SarabunPSK"/>
          <w:sz w:val="24"/>
          <w:szCs w:val="24"/>
          <w:cs/>
        </w:rPr>
        <w:t>เอกสารต้นฉบับนี้จะใช้ถ่ายทำสำเนา</w:t>
      </w:r>
      <w:r w:rsidRPr="00D91C51">
        <w:rPr>
          <w:rFonts w:ascii="TH SarabunPSK" w:hAnsi="TH SarabunPSK" w:cs="TH SarabunPSK"/>
          <w:sz w:val="24"/>
          <w:szCs w:val="24"/>
        </w:rPr>
        <w:t xml:space="preserve"> </w:t>
      </w:r>
      <w:r w:rsidRPr="00D91C51">
        <w:rPr>
          <w:rFonts w:ascii="TH SarabunPSK" w:hAnsi="TH SarabunPSK" w:cs="TH SarabunPSK"/>
          <w:sz w:val="24"/>
          <w:szCs w:val="24"/>
          <w:cs/>
        </w:rPr>
        <w:t>เพื่อใช้รวมเล่มเป็นเอกสารของการประชุม</w:t>
      </w:r>
      <w:r w:rsidRPr="00D91C51">
        <w:rPr>
          <w:rFonts w:ascii="TH SarabunPSK" w:hAnsi="TH SarabunPSK" w:cs="TH SarabunPSK"/>
          <w:sz w:val="24"/>
          <w:szCs w:val="24"/>
        </w:rPr>
        <w:t xml:space="preserve"> </w:t>
      </w:r>
      <w:r w:rsidRPr="00D91C51">
        <w:rPr>
          <w:rFonts w:ascii="TH SarabunPSK" w:hAnsi="TH SarabunPSK" w:cs="TH SarabunPSK"/>
          <w:sz w:val="24"/>
          <w:szCs w:val="24"/>
          <w:cs/>
        </w:rPr>
        <w:t>ไม่มีการพิมพ์ใหม่ทั้งสิ้น</w:t>
      </w:r>
      <w:r w:rsidRPr="00D91C51">
        <w:rPr>
          <w:rFonts w:ascii="TH SarabunPSK" w:hAnsi="TH SarabunPSK" w:cs="TH SarabunPSK"/>
          <w:sz w:val="24"/>
          <w:szCs w:val="24"/>
        </w:rPr>
        <w:t xml:space="preserve"> </w:t>
      </w:r>
      <w:r w:rsidRPr="00D91C51">
        <w:rPr>
          <w:rFonts w:ascii="TH SarabunPSK" w:hAnsi="TH SarabunPSK" w:cs="TH SarabunPSK"/>
          <w:sz w:val="24"/>
          <w:szCs w:val="24"/>
          <w:cs/>
        </w:rPr>
        <w:t>ในกรณีบทความภาษาไทยต้องมีบทคัดย่อทั้งภาษาไทยและภาษาอังกฤษ</w:t>
      </w:r>
      <w:r w:rsidRPr="00D91C51">
        <w:rPr>
          <w:rFonts w:ascii="TH SarabunPSK" w:hAnsi="TH SarabunPSK" w:cs="TH SarabunPSK"/>
          <w:sz w:val="24"/>
          <w:szCs w:val="24"/>
        </w:rPr>
        <w:t xml:space="preserve"> </w:t>
      </w:r>
      <w:r w:rsidRPr="00D91C51">
        <w:rPr>
          <w:rFonts w:ascii="TH SarabunPSK" w:hAnsi="TH SarabunPSK" w:cs="TH SarabunPSK"/>
          <w:sz w:val="24"/>
          <w:szCs w:val="24"/>
          <w:cs/>
        </w:rPr>
        <w:t>บทคัดย่อแต่ละภาษาควรมีเพียงย่อหน้าเดียวไม่ควรเกิน</w:t>
      </w:r>
      <w:r w:rsidRPr="00D91C51">
        <w:rPr>
          <w:rFonts w:ascii="TH SarabunPSK" w:hAnsi="TH SarabunPSK" w:cs="TH SarabunPSK"/>
          <w:sz w:val="24"/>
          <w:szCs w:val="24"/>
        </w:rPr>
        <w:t xml:space="preserve"> 25 </w:t>
      </w:r>
      <w:r w:rsidRPr="00D91C51">
        <w:rPr>
          <w:rFonts w:ascii="TH SarabunPSK" w:hAnsi="TH SarabunPSK" w:cs="TH SarabunPSK"/>
          <w:sz w:val="24"/>
          <w:szCs w:val="24"/>
          <w:cs/>
        </w:rPr>
        <w:t>บรรทัด</w:t>
      </w:r>
      <w:r w:rsidRPr="00D91C51">
        <w:rPr>
          <w:rFonts w:ascii="TH SarabunPSK" w:hAnsi="TH SarabunPSK" w:cs="TH SarabunPSK"/>
          <w:sz w:val="24"/>
          <w:szCs w:val="24"/>
        </w:rPr>
        <w:t xml:space="preserve"> </w:t>
      </w:r>
      <w:r w:rsidRPr="00D91C51">
        <w:rPr>
          <w:rFonts w:ascii="TH SarabunPSK" w:hAnsi="TH SarabunPSK" w:cs="TH SarabunPSK"/>
          <w:sz w:val="24"/>
          <w:szCs w:val="24"/>
          <w:cs/>
        </w:rPr>
        <w:t>และควรจะกล่าวถึงวัตถุประสงค์</w:t>
      </w:r>
      <w:r w:rsidRPr="00D91C51">
        <w:rPr>
          <w:rFonts w:ascii="TH SarabunPSK" w:hAnsi="TH SarabunPSK" w:cs="TH SarabunPSK"/>
          <w:sz w:val="24"/>
          <w:szCs w:val="24"/>
        </w:rPr>
        <w:t xml:space="preserve"> </w:t>
      </w:r>
      <w:r w:rsidRPr="00D91C51">
        <w:rPr>
          <w:rFonts w:ascii="TH SarabunPSK" w:hAnsi="TH SarabunPSK" w:cs="TH SarabunPSK"/>
          <w:sz w:val="24"/>
          <w:szCs w:val="24"/>
          <w:cs/>
        </w:rPr>
        <w:t>รวมถึงสรุปผลที่ได้จากงานวิจัยนั้นๆ</w:t>
      </w:r>
    </w:p>
    <w:p w:rsidR="00123C1D" w:rsidRPr="00D91C51" w:rsidRDefault="00123C1D" w:rsidP="00123C1D">
      <w:pPr>
        <w:pStyle w:val="BodyText"/>
        <w:widowControl w:val="0"/>
        <w:spacing w:line="276" w:lineRule="auto"/>
        <w:rPr>
          <w:rFonts w:ascii="TH SarabunPSK" w:hAnsi="TH SarabunPSK" w:cs="TH SarabunPSK"/>
          <w:sz w:val="24"/>
          <w:szCs w:val="24"/>
        </w:rPr>
      </w:pPr>
      <w:r w:rsidRPr="00D91C51">
        <w:rPr>
          <w:rFonts w:ascii="TH SarabunPSK" w:hAnsi="TH SarabunPSK" w:cs="TH SarabunPSK"/>
          <w:b/>
          <w:bCs/>
          <w:sz w:val="24"/>
          <w:szCs w:val="24"/>
          <w:cs/>
        </w:rPr>
        <w:t>คำหลัก</w:t>
      </w:r>
      <w:r w:rsidRPr="00D91C51">
        <w:rPr>
          <w:rFonts w:ascii="TH SarabunPSK" w:hAnsi="TH SarabunPSK" w:cs="TH SarabunPSK"/>
          <w:sz w:val="24"/>
          <w:szCs w:val="24"/>
        </w:rPr>
        <w:t xml:space="preserve">  </w:t>
      </w:r>
      <w:r w:rsidRPr="00D91C51">
        <w:rPr>
          <w:rFonts w:ascii="TH SarabunPSK" w:hAnsi="TH SarabunPSK" w:cs="TH SarabunPSK"/>
          <w:sz w:val="24"/>
          <w:szCs w:val="24"/>
          <w:cs/>
        </w:rPr>
        <w:t xml:space="preserve">จำนวน </w:t>
      </w:r>
      <w:r w:rsidRPr="00D91C51">
        <w:rPr>
          <w:rFonts w:ascii="TH SarabunPSK" w:hAnsi="TH SarabunPSK" w:cs="TH SarabunPSK"/>
          <w:sz w:val="24"/>
          <w:szCs w:val="24"/>
        </w:rPr>
        <w:t xml:space="preserve">3-5 </w:t>
      </w:r>
      <w:r w:rsidRPr="00D91C51">
        <w:rPr>
          <w:rFonts w:ascii="TH SarabunPSK" w:hAnsi="TH SarabunPSK" w:cs="TH SarabunPSK"/>
          <w:sz w:val="24"/>
          <w:szCs w:val="24"/>
          <w:cs/>
        </w:rPr>
        <w:t xml:space="preserve">คำ ตัวอักษรขนาด </w:t>
      </w:r>
      <w:r w:rsidRPr="00D91C51">
        <w:rPr>
          <w:rFonts w:ascii="TH SarabunPSK" w:hAnsi="TH SarabunPSK" w:cs="TH SarabunPSK"/>
          <w:sz w:val="24"/>
          <w:szCs w:val="24"/>
        </w:rPr>
        <w:t>12</w:t>
      </w:r>
    </w:p>
    <w:p w:rsidR="00123C1D" w:rsidRPr="00D91C51" w:rsidRDefault="00123C1D" w:rsidP="00123C1D">
      <w:pPr>
        <w:pStyle w:val="BodyText"/>
        <w:widowControl w:val="0"/>
        <w:spacing w:line="276" w:lineRule="auto"/>
        <w:rPr>
          <w:rFonts w:ascii="TH SarabunPSK" w:hAnsi="TH SarabunPSK" w:cs="TH SarabunPSK"/>
          <w:sz w:val="12"/>
          <w:szCs w:val="12"/>
        </w:rPr>
      </w:pPr>
    </w:p>
    <w:p w:rsidR="00123C1D" w:rsidRPr="00D91C51" w:rsidRDefault="00123C1D" w:rsidP="00123C1D">
      <w:pPr>
        <w:pStyle w:val="BodyTextIndent"/>
        <w:widowControl w:val="0"/>
        <w:spacing w:line="276" w:lineRule="auto"/>
        <w:ind w:left="0"/>
        <w:rPr>
          <w:rFonts w:ascii="TH SarabunPSK" w:hAnsi="TH SarabunPSK" w:cs="TH SarabunPSK"/>
          <w:b/>
          <w:bCs/>
          <w:sz w:val="28"/>
          <w:szCs w:val="28"/>
        </w:rPr>
      </w:pPr>
      <w:r w:rsidRPr="00D91C51">
        <w:rPr>
          <w:rFonts w:ascii="TH SarabunPSK" w:hAnsi="TH SarabunPSK" w:cs="TH SarabunPSK"/>
          <w:b/>
          <w:bCs/>
          <w:sz w:val="28"/>
          <w:szCs w:val="28"/>
        </w:rPr>
        <w:t>Abstract</w:t>
      </w:r>
    </w:p>
    <w:p w:rsidR="00123C1D" w:rsidRPr="00D91C51" w:rsidRDefault="00123C1D" w:rsidP="00123C1D">
      <w:pPr>
        <w:pStyle w:val="BodyTextIndent"/>
        <w:widowControl w:val="0"/>
        <w:spacing w:line="276" w:lineRule="auto"/>
        <w:ind w:left="0"/>
        <w:jc w:val="thaiDistribute"/>
        <w:rPr>
          <w:rFonts w:ascii="TH SarabunPSK" w:hAnsi="TH SarabunPSK" w:cs="TH SarabunPSK"/>
          <w:sz w:val="24"/>
          <w:szCs w:val="24"/>
        </w:rPr>
      </w:pPr>
      <w:r w:rsidRPr="00D91C51">
        <w:rPr>
          <w:rFonts w:ascii="TH SarabunPSK" w:hAnsi="TH SarabunPSK" w:cs="TH SarabunPSK"/>
          <w:sz w:val="24"/>
          <w:szCs w:val="24"/>
        </w:rPr>
        <w:t xml:space="preserve">     This is an instruction for manuscript preparation for the PSU Engineering Conference.  Please follow this guideline strictly as it would appear in the proceeding without retouching.  For Thai article, an abstract in English must accompany the Thai version.  It should contain a single paragraph and its length should not exceed 25 lines.  It should include a concise statement of objectives and a summary of important results.</w:t>
      </w:r>
    </w:p>
    <w:p w:rsidR="00123C1D" w:rsidRPr="00D91C51" w:rsidRDefault="00123C1D" w:rsidP="00123C1D">
      <w:pPr>
        <w:pStyle w:val="BodyText"/>
        <w:widowControl w:val="0"/>
        <w:spacing w:line="276" w:lineRule="auto"/>
        <w:rPr>
          <w:rFonts w:ascii="TH SarabunPSK" w:hAnsi="TH SarabunPSK" w:cs="TH SarabunPSK"/>
          <w:sz w:val="24"/>
          <w:szCs w:val="24"/>
        </w:rPr>
      </w:pPr>
      <w:r w:rsidRPr="00D91C51">
        <w:rPr>
          <w:rFonts w:ascii="TH SarabunPSK" w:hAnsi="TH SarabunPSK" w:cs="TH SarabunPSK"/>
          <w:b/>
          <w:bCs/>
          <w:sz w:val="24"/>
          <w:szCs w:val="24"/>
        </w:rPr>
        <w:t>Keywords:</w:t>
      </w:r>
      <w:r w:rsidRPr="00D91C51">
        <w:rPr>
          <w:rFonts w:ascii="TH SarabunPSK" w:hAnsi="TH SarabunPSK" w:cs="TH SarabunPSK"/>
          <w:sz w:val="24"/>
          <w:szCs w:val="24"/>
        </w:rPr>
        <w:t xml:space="preserve">  3-5 words, 12 </w:t>
      </w:r>
      <w:proofErr w:type="spellStart"/>
      <w:r w:rsidRPr="00D91C51">
        <w:rPr>
          <w:rFonts w:ascii="TH SarabunPSK" w:hAnsi="TH SarabunPSK" w:cs="TH SarabunPSK"/>
          <w:sz w:val="24"/>
          <w:szCs w:val="24"/>
        </w:rPr>
        <w:t>point</w:t>
      </w:r>
      <w:proofErr w:type="spellEnd"/>
      <w:r w:rsidRPr="00D91C51">
        <w:rPr>
          <w:rFonts w:ascii="TH SarabunPSK" w:hAnsi="TH SarabunPSK" w:cs="TH SarabunPSK"/>
          <w:sz w:val="24"/>
          <w:szCs w:val="24"/>
        </w:rPr>
        <w:t xml:space="preserve"> size</w:t>
      </w:r>
    </w:p>
    <w:p w:rsidR="00123C1D" w:rsidRPr="00D91C51" w:rsidRDefault="00123C1D" w:rsidP="00123C1D">
      <w:pPr>
        <w:pStyle w:val="BodyText"/>
        <w:widowControl w:val="0"/>
        <w:spacing w:line="276" w:lineRule="auto"/>
        <w:rPr>
          <w:rFonts w:ascii="TH SarabunPSK" w:hAnsi="TH SarabunPSK" w:cs="TH SarabunPSK"/>
          <w:sz w:val="24"/>
          <w:szCs w:val="24"/>
        </w:rPr>
      </w:pPr>
    </w:p>
    <w:p w:rsidR="00123C1D" w:rsidRPr="00D91C51" w:rsidRDefault="00123C1D" w:rsidP="00123C1D">
      <w:pPr>
        <w:pStyle w:val="BodyText"/>
        <w:widowControl w:val="0"/>
        <w:spacing w:line="276" w:lineRule="auto"/>
        <w:jc w:val="left"/>
        <w:rPr>
          <w:rFonts w:ascii="TH SarabunPSK" w:hAnsi="TH SarabunPSK" w:cs="TH SarabunPSK"/>
          <w:b/>
          <w:bCs/>
          <w:sz w:val="28"/>
          <w:szCs w:val="28"/>
        </w:rPr>
      </w:pPr>
      <w:r w:rsidRPr="00D91C51">
        <w:rPr>
          <w:rFonts w:ascii="TH SarabunPSK" w:hAnsi="TH SarabunPSK" w:cs="TH SarabunPSK"/>
          <w:b/>
          <w:bCs/>
          <w:sz w:val="28"/>
          <w:szCs w:val="28"/>
        </w:rPr>
        <w:t xml:space="preserve">1. </w:t>
      </w:r>
      <w:r w:rsidRPr="00D91C51">
        <w:rPr>
          <w:rFonts w:ascii="TH SarabunPSK" w:hAnsi="TH SarabunPSK" w:cs="TH SarabunPSK"/>
          <w:b/>
          <w:bCs/>
          <w:sz w:val="28"/>
          <w:szCs w:val="28"/>
          <w:cs/>
        </w:rPr>
        <w:t>บทนำ</w:t>
      </w:r>
    </w:p>
    <w:p w:rsidR="00123C1D" w:rsidRPr="00D91C51" w:rsidRDefault="00123C1D" w:rsidP="00123C1D">
      <w:pPr>
        <w:pStyle w:val="BodyText"/>
        <w:widowControl w:val="0"/>
        <w:tabs>
          <w:tab w:val="left" w:pos="426"/>
        </w:tabs>
        <w:spacing w:line="276" w:lineRule="auto"/>
        <w:rPr>
          <w:rFonts w:ascii="TH SarabunPSK" w:hAnsi="TH SarabunPSK" w:cs="TH SarabunPSK"/>
          <w:sz w:val="24"/>
          <w:szCs w:val="24"/>
        </w:rPr>
      </w:pPr>
      <w:r w:rsidRPr="00D91C51">
        <w:rPr>
          <w:rFonts w:ascii="TH SarabunPSK" w:hAnsi="TH SarabunPSK" w:cs="TH SarabunPSK"/>
          <w:sz w:val="24"/>
          <w:szCs w:val="24"/>
        </w:rPr>
        <w:tab/>
      </w:r>
      <w:r w:rsidRPr="00D91C51">
        <w:rPr>
          <w:rFonts w:ascii="TH SarabunPSK" w:hAnsi="TH SarabunPSK" w:cs="TH SarabunPSK"/>
          <w:sz w:val="24"/>
          <w:szCs w:val="24"/>
          <w:cs/>
        </w:rPr>
        <w:t>บทความนี้แสดงตัวอย่างรูปแบบในการจัดหน้าของเอกสารเพื่อช่วยในการเตรียมบทความให้มีรูปแบบที่ถูกต้อง  กรุณายึดเป็นแบบอย่างในการเตรียมบทความ</w:t>
      </w:r>
    </w:p>
    <w:p w:rsidR="00123C1D" w:rsidRPr="00D91C51" w:rsidRDefault="00123C1D" w:rsidP="00123C1D">
      <w:pPr>
        <w:pStyle w:val="BodyText"/>
        <w:widowControl w:val="0"/>
        <w:spacing w:line="276" w:lineRule="auto"/>
        <w:jc w:val="left"/>
        <w:rPr>
          <w:rFonts w:ascii="TH SarabunPSK" w:hAnsi="TH SarabunPSK" w:cs="TH SarabunPSK"/>
          <w:b/>
          <w:bCs/>
          <w:sz w:val="28"/>
          <w:szCs w:val="28"/>
        </w:rPr>
      </w:pPr>
      <w:r w:rsidRPr="00D91C51">
        <w:rPr>
          <w:rFonts w:ascii="TH SarabunPSK" w:hAnsi="TH SarabunPSK" w:cs="TH SarabunPSK"/>
          <w:b/>
          <w:bCs/>
          <w:sz w:val="28"/>
          <w:szCs w:val="28"/>
        </w:rPr>
        <w:t xml:space="preserve">2. </w:t>
      </w:r>
      <w:r w:rsidRPr="00D91C51">
        <w:rPr>
          <w:rFonts w:ascii="TH SarabunPSK" w:hAnsi="TH SarabunPSK" w:cs="TH SarabunPSK"/>
          <w:b/>
          <w:bCs/>
          <w:sz w:val="28"/>
          <w:szCs w:val="28"/>
          <w:cs/>
        </w:rPr>
        <w:t>รูปแบบ</w:t>
      </w:r>
    </w:p>
    <w:p w:rsidR="00123C1D" w:rsidRPr="00D91C51" w:rsidRDefault="00123C1D" w:rsidP="00123C1D">
      <w:pPr>
        <w:pStyle w:val="BodyText"/>
        <w:widowControl w:val="0"/>
        <w:tabs>
          <w:tab w:val="left" w:pos="426"/>
        </w:tabs>
        <w:spacing w:line="276" w:lineRule="auto"/>
        <w:rPr>
          <w:rFonts w:ascii="TH SarabunPSK" w:hAnsi="TH SarabunPSK" w:cs="TH SarabunPSK"/>
        </w:rPr>
      </w:pPr>
      <w:r w:rsidRPr="00D91C51">
        <w:rPr>
          <w:rFonts w:ascii="TH SarabunPSK" w:hAnsi="TH SarabunPSK" w:cs="TH SarabunPSK"/>
          <w:b/>
          <w:bCs/>
        </w:rPr>
        <w:tab/>
      </w:r>
      <w:r w:rsidRPr="00D91C51">
        <w:rPr>
          <w:rFonts w:ascii="TH SarabunPSK" w:hAnsi="TH SarabunPSK" w:cs="TH SarabunPSK"/>
          <w:sz w:val="24"/>
          <w:szCs w:val="24"/>
          <w:cs/>
        </w:rPr>
        <w:t>บทความประกอบด้วยชื่อเรื่อง  ที่ทำงาน  และ</w:t>
      </w:r>
      <w:r w:rsidRPr="00D91C51">
        <w:rPr>
          <w:rFonts w:ascii="TH SarabunPSK" w:hAnsi="TH SarabunPSK" w:cs="TH SarabunPSK"/>
          <w:sz w:val="24"/>
          <w:szCs w:val="24"/>
        </w:rPr>
        <w:t xml:space="preserve"> email </w:t>
      </w:r>
      <w:r w:rsidRPr="00D91C51">
        <w:rPr>
          <w:rFonts w:ascii="TH SarabunPSK" w:hAnsi="TH SarabunPSK" w:cs="TH SarabunPSK"/>
          <w:sz w:val="24"/>
          <w:szCs w:val="24"/>
          <w:cs/>
        </w:rPr>
        <w:t>ของ</w:t>
      </w:r>
      <w:r w:rsidRPr="00D91C51">
        <w:rPr>
          <w:rFonts w:ascii="TH SarabunPSK" w:hAnsi="TH SarabunPSK" w:cs="TH SarabunPSK"/>
          <w:spacing w:val="-4"/>
          <w:sz w:val="24"/>
          <w:szCs w:val="24"/>
          <w:cs/>
        </w:rPr>
        <w:t xml:space="preserve">ผู้เขียนหลัก </w:t>
      </w:r>
      <w:r w:rsidRPr="00D91C51">
        <w:rPr>
          <w:rFonts w:ascii="TH SarabunPSK" w:hAnsi="TH SarabunPSK" w:cs="TH SarabunPSK"/>
          <w:spacing w:val="-4"/>
          <w:sz w:val="24"/>
          <w:szCs w:val="24"/>
        </w:rPr>
        <w:t xml:space="preserve">(corresponding author) </w:t>
      </w:r>
      <w:r w:rsidRPr="00D91C51">
        <w:rPr>
          <w:rFonts w:ascii="TH SarabunPSK" w:hAnsi="TH SarabunPSK" w:cs="TH SarabunPSK"/>
          <w:spacing w:val="-4"/>
          <w:sz w:val="24"/>
          <w:szCs w:val="24"/>
          <w:cs/>
        </w:rPr>
        <w:t>บทคัดย่อ เนื้อหาของบทความ</w:t>
      </w:r>
      <w:r w:rsidRPr="00D91C51">
        <w:rPr>
          <w:rFonts w:ascii="TH SarabunPSK" w:hAnsi="TH SarabunPSK" w:cs="TH SarabunPSK"/>
          <w:sz w:val="24"/>
          <w:szCs w:val="24"/>
          <w:cs/>
        </w:rPr>
        <w:t xml:space="preserve">  </w:t>
      </w:r>
      <w:r w:rsidRPr="00D91C51">
        <w:rPr>
          <w:rFonts w:ascii="TH SarabunPSK" w:hAnsi="TH SarabunPSK" w:cs="TH SarabunPSK"/>
          <w:spacing w:val="-4"/>
          <w:sz w:val="24"/>
          <w:szCs w:val="24"/>
          <w:cs/>
        </w:rPr>
        <w:t xml:space="preserve">และเอกสารอ้างอิง ซึ่งทั้งหมดรวมกันแล้วจะต้องมีความยาว </w:t>
      </w:r>
      <w:r w:rsidRPr="00D91C51">
        <w:rPr>
          <w:rFonts w:ascii="TH SarabunPSK" w:hAnsi="TH SarabunPSK" w:cs="TH SarabunPSK"/>
          <w:spacing w:val="-4"/>
          <w:sz w:val="24"/>
          <w:szCs w:val="24"/>
        </w:rPr>
        <w:t xml:space="preserve">4-6 </w:t>
      </w:r>
      <w:r w:rsidRPr="00D91C51">
        <w:rPr>
          <w:rFonts w:ascii="TH SarabunPSK" w:hAnsi="TH SarabunPSK" w:cs="TH SarabunPSK"/>
          <w:spacing w:val="-4"/>
          <w:sz w:val="24"/>
          <w:szCs w:val="24"/>
          <w:cs/>
        </w:rPr>
        <w:t>หน้า</w:t>
      </w:r>
    </w:p>
    <w:p w:rsidR="00123C1D" w:rsidRPr="00D91C51" w:rsidRDefault="00123C1D" w:rsidP="00123C1D">
      <w:pPr>
        <w:pStyle w:val="BodyText"/>
        <w:widowControl w:val="0"/>
        <w:spacing w:line="276" w:lineRule="auto"/>
        <w:rPr>
          <w:rFonts w:ascii="TH SarabunPSK" w:hAnsi="TH SarabunPSK" w:cs="TH SarabunPSK"/>
          <w:b/>
          <w:bCs/>
          <w:sz w:val="24"/>
          <w:szCs w:val="24"/>
          <w:cs/>
        </w:rPr>
      </w:pPr>
      <w:r w:rsidRPr="00D91C51">
        <w:rPr>
          <w:rFonts w:ascii="TH SarabunPSK" w:hAnsi="TH SarabunPSK" w:cs="TH SarabunPSK"/>
          <w:b/>
          <w:bCs/>
          <w:sz w:val="24"/>
          <w:szCs w:val="24"/>
        </w:rPr>
        <w:t xml:space="preserve">2.1 </w:t>
      </w:r>
      <w:r w:rsidRPr="00D91C51">
        <w:rPr>
          <w:rFonts w:ascii="TH SarabunPSK" w:hAnsi="TH SarabunPSK" w:cs="TH SarabunPSK"/>
          <w:b/>
          <w:bCs/>
          <w:sz w:val="24"/>
          <w:szCs w:val="24"/>
          <w:cs/>
        </w:rPr>
        <w:t>ขนาดกระดาษและการจัดหน้า</w:t>
      </w:r>
    </w:p>
    <w:p w:rsidR="00123C1D" w:rsidRPr="00D91C51" w:rsidRDefault="00123C1D" w:rsidP="00123C1D">
      <w:pPr>
        <w:pStyle w:val="BodyText"/>
        <w:widowControl w:val="0"/>
        <w:tabs>
          <w:tab w:val="left" w:pos="426"/>
        </w:tabs>
        <w:spacing w:line="276" w:lineRule="auto"/>
        <w:rPr>
          <w:rFonts w:ascii="TH SarabunPSK" w:hAnsi="TH SarabunPSK" w:cs="TH SarabunPSK"/>
          <w:sz w:val="24"/>
          <w:szCs w:val="24"/>
        </w:rPr>
      </w:pPr>
      <w:r w:rsidRPr="00D91C51">
        <w:rPr>
          <w:rFonts w:ascii="TH SarabunPSK" w:hAnsi="TH SarabunPSK" w:cs="TH SarabunPSK"/>
          <w:sz w:val="24"/>
          <w:szCs w:val="24"/>
        </w:rPr>
        <w:tab/>
      </w:r>
      <w:r w:rsidRPr="00D91C51">
        <w:rPr>
          <w:rFonts w:ascii="TH SarabunPSK" w:hAnsi="TH SarabunPSK" w:cs="TH SarabunPSK"/>
          <w:sz w:val="24"/>
          <w:szCs w:val="24"/>
          <w:cs/>
        </w:rPr>
        <w:t xml:space="preserve">กรุณาใช้กระดาษขนาด </w:t>
      </w:r>
      <w:r w:rsidRPr="00D91C51">
        <w:rPr>
          <w:rFonts w:ascii="TH SarabunPSK" w:hAnsi="TH SarabunPSK" w:cs="TH SarabunPSK"/>
          <w:sz w:val="24"/>
          <w:szCs w:val="24"/>
        </w:rPr>
        <w:t xml:space="preserve">A4 (21.0 </w:t>
      </w:r>
      <w:r w:rsidRPr="00D91C51">
        <w:rPr>
          <w:rFonts w:ascii="TH SarabunPSK" w:hAnsi="TH SarabunPSK" w:cs="TH SarabunPSK"/>
          <w:sz w:val="24"/>
          <w:szCs w:val="24"/>
          <w:cs/>
        </w:rPr>
        <w:t xml:space="preserve">ซม </w:t>
      </w:r>
      <w:r w:rsidRPr="00D91C51">
        <w:rPr>
          <w:rFonts w:ascii="TH SarabunPSK" w:hAnsi="TH SarabunPSK" w:cs="TH SarabunPSK"/>
          <w:sz w:val="24"/>
          <w:szCs w:val="24"/>
        </w:rPr>
        <w:t xml:space="preserve">x 29.7 </w:t>
      </w:r>
      <w:r w:rsidRPr="00D91C51">
        <w:rPr>
          <w:rFonts w:ascii="TH SarabunPSK" w:hAnsi="TH SarabunPSK" w:cs="TH SarabunPSK"/>
          <w:sz w:val="24"/>
          <w:szCs w:val="24"/>
          <w:cs/>
        </w:rPr>
        <w:t>ซม</w:t>
      </w:r>
      <w:r w:rsidRPr="00D91C51">
        <w:rPr>
          <w:rFonts w:ascii="TH SarabunPSK" w:hAnsi="TH SarabunPSK" w:cs="TH SarabunPSK"/>
          <w:sz w:val="24"/>
          <w:szCs w:val="24"/>
        </w:rPr>
        <w:t xml:space="preserve">) </w:t>
      </w:r>
      <w:r w:rsidRPr="00D91C51">
        <w:rPr>
          <w:rFonts w:ascii="TH SarabunPSK" w:hAnsi="TH SarabunPSK" w:cs="TH SarabunPSK"/>
          <w:sz w:val="24"/>
          <w:szCs w:val="24"/>
          <w:cs/>
        </w:rPr>
        <w:t xml:space="preserve">ให้จัดหน้าเป็นแบบ </w:t>
      </w:r>
      <w:r w:rsidRPr="00D91C51">
        <w:rPr>
          <w:rFonts w:ascii="TH SarabunPSK" w:hAnsi="TH SarabunPSK" w:cs="TH SarabunPSK"/>
          <w:sz w:val="24"/>
          <w:szCs w:val="24"/>
        </w:rPr>
        <w:t xml:space="preserve">2 </w:t>
      </w:r>
      <w:r w:rsidRPr="00D91C51">
        <w:rPr>
          <w:rFonts w:ascii="TH SarabunPSK" w:hAnsi="TH SarabunPSK" w:cs="TH SarabunPSK"/>
          <w:sz w:val="24"/>
          <w:szCs w:val="24"/>
          <w:cs/>
        </w:rPr>
        <w:t>คอลัมน์ ให้ความกว้างแต่ละคอลัมน์เป็น</w:t>
      </w:r>
      <w:r w:rsidRPr="00D91C51">
        <w:rPr>
          <w:rFonts w:ascii="TH SarabunPSK" w:hAnsi="TH SarabunPSK" w:cs="TH SarabunPSK"/>
          <w:sz w:val="24"/>
          <w:szCs w:val="24"/>
        </w:rPr>
        <w:t xml:space="preserve"> 77 </w:t>
      </w:r>
      <w:r w:rsidRPr="00D91C51">
        <w:rPr>
          <w:rFonts w:ascii="TH SarabunPSK" w:hAnsi="TH SarabunPSK" w:cs="TH SarabunPSK"/>
          <w:sz w:val="24"/>
          <w:szCs w:val="24"/>
          <w:cs/>
        </w:rPr>
        <w:t>มม</w:t>
      </w:r>
      <w:r w:rsidRPr="00D91C51">
        <w:rPr>
          <w:rFonts w:ascii="TH SarabunPSK" w:hAnsi="TH SarabunPSK" w:cs="TH SarabunPSK"/>
          <w:sz w:val="24"/>
          <w:szCs w:val="24"/>
        </w:rPr>
        <w:t xml:space="preserve">. </w:t>
      </w:r>
      <w:r w:rsidRPr="00D91C51">
        <w:rPr>
          <w:rFonts w:ascii="TH SarabunPSK" w:hAnsi="TH SarabunPSK" w:cs="TH SarabunPSK"/>
          <w:sz w:val="24"/>
          <w:szCs w:val="24"/>
          <w:cs/>
        </w:rPr>
        <w:t>ระยะห่างระหว่างคอลัมน์เป็น</w:t>
      </w:r>
      <w:r w:rsidRPr="00D91C51">
        <w:rPr>
          <w:rFonts w:ascii="TH SarabunPSK" w:hAnsi="TH SarabunPSK" w:cs="TH SarabunPSK"/>
          <w:sz w:val="24"/>
          <w:szCs w:val="24"/>
        </w:rPr>
        <w:t xml:space="preserve"> 6 </w:t>
      </w:r>
      <w:r w:rsidRPr="00D91C51">
        <w:rPr>
          <w:rFonts w:ascii="TH SarabunPSK" w:hAnsi="TH SarabunPSK" w:cs="TH SarabunPSK"/>
          <w:sz w:val="24"/>
          <w:szCs w:val="24"/>
          <w:cs/>
        </w:rPr>
        <w:t>มม</w:t>
      </w:r>
      <w:r w:rsidRPr="00D91C51">
        <w:rPr>
          <w:rFonts w:ascii="TH SarabunPSK" w:hAnsi="TH SarabunPSK" w:cs="TH SarabunPSK"/>
          <w:sz w:val="24"/>
          <w:szCs w:val="24"/>
        </w:rPr>
        <w:t xml:space="preserve">. </w:t>
      </w:r>
      <w:r w:rsidRPr="00D91C51">
        <w:rPr>
          <w:rFonts w:ascii="TH SarabunPSK" w:hAnsi="TH SarabunPSK" w:cs="TH SarabunPSK"/>
          <w:sz w:val="24"/>
          <w:szCs w:val="24"/>
          <w:cs/>
        </w:rPr>
        <w:t>ระยะห่างจากขอบซ้ายและขวา</w:t>
      </w:r>
      <w:r w:rsidRPr="00D91C51">
        <w:rPr>
          <w:rFonts w:ascii="TH SarabunPSK" w:hAnsi="TH SarabunPSK" w:cs="TH SarabunPSK"/>
          <w:spacing w:val="-4"/>
          <w:sz w:val="24"/>
          <w:szCs w:val="24"/>
          <w:cs/>
        </w:rPr>
        <w:t>เป็น</w:t>
      </w:r>
      <w:r w:rsidRPr="00D91C51">
        <w:rPr>
          <w:rFonts w:ascii="TH SarabunPSK" w:hAnsi="TH SarabunPSK" w:cs="TH SarabunPSK"/>
          <w:spacing w:val="-4"/>
          <w:sz w:val="24"/>
          <w:szCs w:val="24"/>
        </w:rPr>
        <w:t xml:space="preserve"> 25 </w:t>
      </w:r>
      <w:r w:rsidRPr="00D91C51">
        <w:rPr>
          <w:rFonts w:ascii="TH SarabunPSK" w:hAnsi="TH SarabunPSK" w:cs="TH SarabunPSK"/>
          <w:spacing w:val="-4"/>
          <w:sz w:val="24"/>
          <w:szCs w:val="24"/>
          <w:cs/>
        </w:rPr>
        <w:t>มม</w:t>
      </w:r>
      <w:r w:rsidRPr="00D91C51">
        <w:rPr>
          <w:rFonts w:ascii="TH SarabunPSK" w:hAnsi="TH SarabunPSK" w:cs="TH SarabunPSK"/>
          <w:spacing w:val="-4"/>
          <w:sz w:val="24"/>
          <w:szCs w:val="24"/>
        </w:rPr>
        <w:t xml:space="preserve">. </w:t>
      </w:r>
      <w:r w:rsidRPr="00D91C51">
        <w:rPr>
          <w:rFonts w:ascii="TH SarabunPSK" w:hAnsi="TH SarabunPSK" w:cs="TH SarabunPSK"/>
          <w:spacing w:val="-4"/>
          <w:sz w:val="24"/>
          <w:szCs w:val="24"/>
          <w:cs/>
        </w:rPr>
        <w:t>ขอบบนและล่างเป็น</w:t>
      </w:r>
      <w:r w:rsidRPr="00D91C51">
        <w:rPr>
          <w:rFonts w:ascii="TH SarabunPSK" w:hAnsi="TH SarabunPSK" w:cs="TH SarabunPSK"/>
          <w:spacing w:val="-4"/>
          <w:sz w:val="24"/>
          <w:szCs w:val="24"/>
        </w:rPr>
        <w:t xml:space="preserve"> 25 </w:t>
      </w:r>
      <w:r w:rsidRPr="00D91C51">
        <w:rPr>
          <w:rFonts w:ascii="TH SarabunPSK" w:hAnsi="TH SarabunPSK" w:cs="TH SarabunPSK"/>
          <w:spacing w:val="-4"/>
          <w:sz w:val="24"/>
          <w:szCs w:val="24"/>
          <w:cs/>
        </w:rPr>
        <w:t>มม</w:t>
      </w:r>
      <w:r w:rsidRPr="00D91C51">
        <w:rPr>
          <w:rFonts w:ascii="TH SarabunPSK" w:hAnsi="TH SarabunPSK" w:cs="TH SarabunPSK"/>
          <w:spacing w:val="-4"/>
          <w:sz w:val="24"/>
          <w:szCs w:val="24"/>
        </w:rPr>
        <w:t xml:space="preserve">. </w:t>
      </w:r>
      <w:r w:rsidRPr="00D91C51">
        <w:rPr>
          <w:rFonts w:ascii="TH SarabunPSK" w:hAnsi="TH SarabunPSK" w:cs="TH SarabunPSK"/>
          <w:spacing w:val="-4"/>
          <w:sz w:val="24"/>
          <w:szCs w:val="24"/>
          <w:cs/>
        </w:rPr>
        <w:t xml:space="preserve">ตั้งย่อหน้าไว้ที่ </w:t>
      </w:r>
      <w:r w:rsidRPr="00D91C51">
        <w:rPr>
          <w:rFonts w:ascii="TH SarabunPSK" w:hAnsi="TH SarabunPSK" w:cs="TH SarabunPSK"/>
          <w:spacing w:val="-4"/>
          <w:sz w:val="24"/>
          <w:szCs w:val="24"/>
        </w:rPr>
        <w:t xml:space="preserve">7.5 </w:t>
      </w:r>
      <w:r w:rsidRPr="00D91C51">
        <w:rPr>
          <w:rFonts w:ascii="TH SarabunPSK" w:hAnsi="TH SarabunPSK" w:cs="TH SarabunPSK"/>
          <w:spacing w:val="-4"/>
          <w:sz w:val="24"/>
          <w:szCs w:val="24"/>
          <w:cs/>
        </w:rPr>
        <w:t>มม</w:t>
      </w:r>
      <w:r w:rsidRPr="00D91C51">
        <w:rPr>
          <w:rFonts w:ascii="TH SarabunPSK" w:hAnsi="TH SarabunPSK" w:cs="TH SarabunPSK" w:hint="cs"/>
          <w:spacing w:val="-4"/>
          <w:sz w:val="24"/>
          <w:szCs w:val="24"/>
          <w:cs/>
        </w:rPr>
        <w:t>.</w:t>
      </w:r>
      <w:r w:rsidRPr="00D91C51">
        <w:rPr>
          <w:rFonts w:ascii="TH SarabunPSK" w:hAnsi="TH SarabunPSK" w:cs="TH SarabunPSK"/>
          <w:sz w:val="24"/>
          <w:szCs w:val="24"/>
          <w:cs/>
        </w:rPr>
        <w:t xml:space="preserve"> พิมพ์ด้วยเครื่องพิมพ์เลเซอร์</w:t>
      </w:r>
      <w:r w:rsidRPr="00D91C51">
        <w:rPr>
          <w:rFonts w:ascii="TH SarabunPSK" w:hAnsi="TH SarabunPSK" w:cs="TH SarabunPSK"/>
          <w:sz w:val="24"/>
          <w:szCs w:val="24"/>
        </w:rPr>
        <w:t xml:space="preserve"> </w:t>
      </w:r>
      <w:r w:rsidRPr="00D91C51">
        <w:rPr>
          <w:rFonts w:ascii="TH SarabunPSK" w:hAnsi="TH SarabunPSK" w:cs="TH SarabunPSK"/>
          <w:sz w:val="24"/>
          <w:szCs w:val="24"/>
          <w:cs/>
        </w:rPr>
        <w:t>ควรใช้เครื่องที่มีความละเอียดไม่น้อยกว่า</w:t>
      </w:r>
      <w:r w:rsidRPr="00D91C51">
        <w:rPr>
          <w:rFonts w:ascii="TH SarabunPSK" w:hAnsi="TH SarabunPSK" w:cs="TH SarabunPSK"/>
          <w:sz w:val="24"/>
          <w:szCs w:val="24"/>
        </w:rPr>
        <w:t xml:space="preserve"> 600 dpi  </w:t>
      </w:r>
      <w:r w:rsidRPr="00D91C51">
        <w:rPr>
          <w:rFonts w:ascii="TH SarabunPSK" w:hAnsi="TH SarabunPSK" w:cs="TH SarabunPSK"/>
          <w:sz w:val="24"/>
          <w:szCs w:val="24"/>
          <w:cs/>
        </w:rPr>
        <w:t>ให้เว้น</w:t>
      </w:r>
      <w:r w:rsidRPr="00D91C51">
        <w:rPr>
          <w:rFonts w:ascii="TH SarabunPSK" w:hAnsi="TH SarabunPSK" w:cs="TH SarabunPSK"/>
          <w:sz w:val="24"/>
          <w:szCs w:val="24"/>
        </w:rPr>
        <w:t xml:space="preserve"> 1 </w:t>
      </w:r>
      <w:r w:rsidRPr="00D91C51">
        <w:rPr>
          <w:rFonts w:ascii="TH SarabunPSK" w:hAnsi="TH SarabunPSK" w:cs="TH SarabunPSK"/>
          <w:sz w:val="24"/>
          <w:szCs w:val="24"/>
          <w:cs/>
        </w:rPr>
        <w:t>บรรทัดระหว่างหัวเรื่อง</w:t>
      </w:r>
      <w:r w:rsidRPr="00D91C51">
        <w:rPr>
          <w:rFonts w:ascii="TH SarabunPSK" w:hAnsi="TH SarabunPSK" w:cs="TH SarabunPSK"/>
          <w:sz w:val="24"/>
          <w:szCs w:val="24"/>
        </w:rPr>
        <w:t xml:space="preserve">(section heading) </w:t>
      </w:r>
      <w:r w:rsidRPr="00D91C51">
        <w:rPr>
          <w:rFonts w:ascii="TH SarabunPSK" w:hAnsi="TH SarabunPSK" w:cs="TH SarabunPSK"/>
          <w:sz w:val="24"/>
          <w:szCs w:val="24"/>
          <w:cs/>
        </w:rPr>
        <w:t xml:space="preserve">ทุกครั้ง ส่วนระหว่างหัวเรื่องย่อย </w:t>
      </w:r>
      <w:r w:rsidRPr="00D91C51">
        <w:rPr>
          <w:rFonts w:ascii="TH SarabunPSK" w:hAnsi="TH SarabunPSK" w:cs="TH SarabunPSK"/>
          <w:sz w:val="24"/>
          <w:szCs w:val="24"/>
        </w:rPr>
        <w:t xml:space="preserve">(subsection heading) </w:t>
      </w:r>
      <w:r w:rsidRPr="00D91C51">
        <w:rPr>
          <w:rFonts w:ascii="TH SarabunPSK" w:hAnsi="TH SarabunPSK" w:cs="TH SarabunPSK"/>
          <w:sz w:val="24"/>
          <w:szCs w:val="24"/>
          <w:cs/>
        </w:rPr>
        <w:t>ไม่ต้องเว้นบรรทัด</w:t>
      </w:r>
    </w:p>
    <w:p w:rsidR="00123C1D" w:rsidRPr="00D91C51" w:rsidRDefault="00123C1D" w:rsidP="00123C1D">
      <w:pPr>
        <w:pStyle w:val="BodyText"/>
        <w:widowControl w:val="0"/>
        <w:spacing w:line="276" w:lineRule="auto"/>
        <w:rPr>
          <w:rFonts w:ascii="TH SarabunPSK" w:hAnsi="TH SarabunPSK" w:cs="TH SarabunPSK"/>
          <w:b/>
          <w:bCs/>
          <w:sz w:val="24"/>
          <w:szCs w:val="24"/>
        </w:rPr>
      </w:pPr>
      <w:r w:rsidRPr="00D91C51">
        <w:rPr>
          <w:rFonts w:ascii="TH SarabunPSK" w:hAnsi="TH SarabunPSK" w:cs="TH SarabunPSK"/>
          <w:b/>
          <w:bCs/>
          <w:sz w:val="24"/>
          <w:szCs w:val="24"/>
        </w:rPr>
        <w:t xml:space="preserve">2.2 </w:t>
      </w:r>
      <w:r w:rsidRPr="00D91C51">
        <w:rPr>
          <w:rFonts w:ascii="TH SarabunPSK" w:hAnsi="TH SarabunPSK" w:cs="TH SarabunPSK"/>
          <w:b/>
          <w:bCs/>
          <w:sz w:val="24"/>
          <w:szCs w:val="24"/>
          <w:cs/>
        </w:rPr>
        <w:t>ชนิดตัวอักษร</w:t>
      </w:r>
    </w:p>
    <w:p w:rsidR="00123C1D" w:rsidRPr="00D91C51" w:rsidRDefault="00123C1D" w:rsidP="00123C1D">
      <w:pPr>
        <w:pStyle w:val="BodyText"/>
        <w:widowControl w:val="0"/>
        <w:tabs>
          <w:tab w:val="left" w:pos="426"/>
        </w:tabs>
        <w:spacing w:line="276" w:lineRule="auto"/>
        <w:rPr>
          <w:rFonts w:ascii="TH SarabunPSK" w:hAnsi="TH SarabunPSK" w:cs="TH SarabunPSK"/>
          <w:sz w:val="24"/>
          <w:szCs w:val="24"/>
        </w:rPr>
      </w:pPr>
      <w:r w:rsidRPr="00D91C51">
        <w:rPr>
          <w:rFonts w:ascii="TH SarabunPSK" w:hAnsi="TH SarabunPSK" w:cs="TH SarabunPSK"/>
          <w:sz w:val="24"/>
          <w:szCs w:val="24"/>
        </w:rPr>
        <w:tab/>
      </w:r>
      <w:r w:rsidRPr="00D91C51">
        <w:rPr>
          <w:rFonts w:ascii="TH SarabunPSK" w:hAnsi="TH SarabunPSK" w:cs="TH SarabunPSK"/>
          <w:sz w:val="24"/>
          <w:szCs w:val="24"/>
          <w:cs/>
        </w:rPr>
        <w:t>ในบทความ</w:t>
      </w:r>
      <w:r w:rsidRPr="00D91C51">
        <w:rPr>
          <w:rFonts w:ascii="TH SarabunPSK" w:hAnsi="TH SarabunPSK" w:cs="TH SarabunPSK" w:hint="cs"/>
          <w:sz w:val="24"/>
          <w:szCs w:val="24"/>
          <w:cs/>
        </w:rPr>
        <w:t>ให้</w:t>
      </w:r>
      <w:r w:rsidRPr="00D91C51">
        <w:rPr>
          <w:rFonts w:ascii="TH SarabunPSK" w:hAnsi="TH SarabunPSK" w:cs="TH SarabunPSK"/>
          <w:sz w:val="24"/>
          <w:szCs w:val="24"/>
          <w:cs/>
        </w:rPr>
        <w:t>ใช้ตัวอักษร</w:t>
      </w:r>
      <w:r w:rsidRPr="00D91C51">
        <w:rPr>
          <w:rFonts w:ascii="TH SarabunPSK" w:hAnsi="TH SarabunPSK" w:cs="TH SarabunPSK" w:hint="cs"/>
          <w:sz w:val="24"/>
          <w:szCs w:val="24"/>
          <w:cs/>
        </w:rPr>
        <w:t xml:space="preserve"> </w:t>
      </w:r>
      <w:r w:rsidRPr="00D91C51">
        <w:rPr>
          <w:rFonts w:ascii="TH SarabunPSK" w:hAnsi="TH SarabunPSK" w:cs="TH SarabunPSK"/>
          <w:sz w:val="24"/>
          <w:szCs w:val="24"/>
        </w:rPr>
        <w:t xml:space="preserve">TH </w:t>
      </w:r>
      <w:proofErr w:type="spellStart"/>
      <w:r w:rsidRPr="00D91C51">
        <w:rPr>
          <w:rFonts w:ascii="TH SarabunPSK" w:hAnsi="TH SarabunPSK" w:cs="TH SarabunPSK"/>
          <w:sz w:val="24"/>
          <w:szCs w:val="24"/>
        </w:rPr>
        <w:t>SarabunPSK</w:t>
      </w:r>
      <w:proofErr w:type="spellEnd"/>
      <w:r w:rsidRPr="00D91C51">
        <w:rPr>
          <w:rFonts w:ascii="TH SarabunPSK" w:hAnsi="TH SarabunPSK" w:cs="TH SarabunPSK"/>
          <w:sz w:val="24"/>
          <w:szCs w:val="24"/>
        </w:rPr>
        <w:t xml:space="preserve"> </w:t>
      </w:r>
      <w:r w:rsidRPr="00D91C51">
        <w:rPr>
          <w:rFonts w:ascii="TH SarabunPSK" w:hAnsi="TH SarabunPSK" w:cs="TH SarabunPSK"/>
          <w:sz w:val="24"/>
          <w:szCs w:val="24"/>
          <w:cs/>
        </w:rPr>
        <w:t xml:space="preserve">ทั้งหมด โดยชื่อบทความใช้ตัวหนาขนาด </w:t>
      </w:r>
      <w:r w:rsidRPr="00D91C51">
        <w:rPr>
          <w:rFonts w:ascii="TH SarabunPSK" w:hAnsi="TH SarabunPSK" w:cs="TH SarabunPSK"/>
          <w:sz w:val="24"/>
          <w:szCs w:val="24"/>
        </w:rPr>
        <w:t xml:space="preserve">18 </w:t>
      </w:r>
      <w:r w:rsidRPr="00D91C51">
        <w:rPr>
          <w:rFonts w:ascii="TH SarabunPSK" w:hAnsi="TH SarabunPSK" w:cs="TH SarabunPSK"/>
          <w:sz w:val="24"/>
          <w:szCs w:val="24"/>
          <w:cs/>
        </w:rPr>
        <w:t>ชื่อผู้แต่ง สถาบัน</w:t>
      </w:r>
      <w:r w:rsidRPr="00D91C51">
        <w:rPr>
          <w:rFonts w:ascii="TH SarabunPSK" w:hAnsi="TH SarabunPSK" w:cs="TH SarabunPSK" w:hint="cs"/>
          <w:sz w:val="24"/>
          <w:szCs w:val="24"/>
          <w:cs/>
        </w:rPr>
        <w:t xml:space="preserve"> </w:t>
      </w:r>
      <w:r w:rsidRPr="00D91C51">
        <w:rPr>
          <w:rFonts w:ascii="TH SarabunPSK" w:hAnsi="TH SarabunPSK" w:cs="TH SarabunPSK"/>
          <w:sz w:val="24"/>
          <w:szCs w:val="24"/>
          <w:cs/>
        </w:rPr>
        <w:t xml:space="preserve">และข้อมูลติดต่อของผู้แต่งใช้ตัวธรรมดาขนาด </w:t>
      </w:r>
      <w:r w:rsidRPr="00D91C51">
        <w:rPr>
          <w:rFonts w:ascii="TH SarabunPSK" w:hAnsi="TH SarabunPSK" w:cs="TH SarabunPSK"/>
          <w:sz w:val="24"/>
          <w:szCs w:val="24"/>
        </w:rPr>
        <w:t>12</w:t>
      </w:r>
    </w:p>
    <w:p w:rsidR="00123C1D" w:rsidRPr="00D91C51" w:rsidRDefault="00123C1D" w:rsidP="00123C1D">
      <w:pPr>
        <w:pStyle w:val="BodyText"/>
        <w:widowControl w:val="0"/>
        <w:spacing w:line="276" w:lineRule="auto"/>
        <w:ind w:firstLine="360"/>
        <w:rPr>
          <w:rFonts w:ascii="TH SarabunPSK" w:hAnsi="TH SarabunPSK" w:cs="TH SarabunPSK"/>
          <w:sz w:val="24"/>
          <w:szCs w:val="24"/>
        </w:rPr>
      </w:pPr>
      <w:r w:rsidRPr="00D91C51">
        <w:rPr>
          <w:rFonts w:ascii="TH SarabunPSK" w:hAnsi="TH SarabunPSK" w:cs="TH SarabunPSK"/>
          <w:sz w:val="24"/>
          <w:szCs w:val="24"/>
          <w:cs/>
        </w:rPr>
        <w:t xml:space="preserve">หัวเรื่อง </w:t>
      </w:r>
      <w:r w:rsidRPr="00D91C51">
        <w:rPr>
          <w:rFonts w:ascii="TH SarabunPSK" w:hAnsi="TH SarabunPSK" w:cs="TH SarabunPSK"/>
          <w:sz w:val="24"/>
          <w:szCs w:val="24"/>
        </w:rPr>
        <w:t xml:space="preserve">(section heading) </w:t>
      </w:r>
      <w:r w:rsidRPr="00D91C51">
        <w:rPr>
          <w:rFonts w:ascii="TH SarabunPSK" w:hAnsi="TH SarabunPSK" w:cs="TH SarabunPSK"/>
          <w:sz w:val="24"/>
          <w:szCs w:val="24"/>
          <w:cs/>
        </w:rPr>
        <w:t xml:space="preserve">ใช้ตัวหนาขนาด </w:t>
      </w:r>
      <w:r w:rsidRPr="00D91C51">
        <w:rPr>
          <w:rFonts w:ascii="TH SarabunPSK" w:hAnsi="TH SarabunPSK" w:cs="TH SarabunPSK"/>
          <w:sz w:val="24"/>
          <w:szCs w:val="24"/>
        </w:rPr>
        <w:t xml:space="preserve">14 </w:t>
      </w:r>
      <w:r w:rsidRPr="00D91C51">
        <w:rPr>
          <w:rFonts w:ascii="TH SarabunPSK" w:hAnsi="TH SarabunPSK" w:cs="TH SarabunPSK"/>
          <w:sz w:val="24"/>
          <w:szCs w:val="24"/>
          <w:cs/>
        </w:rPr>
        <w:t xml:space="preserve">และหัวเรื่องย่อย </w:t>
      </w:r>
      <w:r w:rsidRPr="00D91C51">
        <w:rPr>
          <w:rFonts w:ascii="TH SarabunPSK" w:hAnsi="TH SarabunPSK" w:cs="TH SarabunPSK"/>
          <w:sz w:val="24"/>
          <w:szCs w:val="24"/>
        </w:rPr>
        <w:t xml:space="preserve">(subsection heading) </w:t>
      </w:r>
      <w:r w:rsidRPr="00D91C51">
        <w:rPr>
          <w:rFonts w:ascii="TH SarabunPSK" w:hAnsi="TH SarabunPSK" w:cs="TH SarabunPSK"/>
          <w:sz w:val="24"/>
          <w:szCs w:val="24"/>
          <w:cs/>
        </w:rPr>
        <w:t xml:space="preserve">ใช้ตัวหนาขนาด </w:t>
      </w:r>
      <w:r w:rsidRPr="00D91C51">
        <w:rPr>
          <w:rFonts w:ascii="TH SarabunPSK" w:hAnsi="TH SarabunPSK" w:cs="TH SarabunPSK"/>
          <w:sz w:val="24"/>
          <w:szCs w:val="24"/>
        </w:rPr>
        <w:t xml:space="preserve">12 </w:t>
      </w:r>
      <w:r w:rsidRPr="00D91C51">
        <w:rPr>
          <w:rFonts w:ascii="TH SarabunPSK" w:hAnsi="TH SarabunPSK" w:cs="TH SarabunPSK"/>
          <w:sz w:val="24"/>
          <w:szCs w:val="24"/>
          <w:cs/>
        </w:rPr>
        <w:t xml:space="preserve">และการบรรยายเนื้อหาใช้ตัวอักษรธรรมดาขนาด </w:t>
      </w:r>
      <w:r w:rsidRPr="00D91C51">
        <w:rPr>
          <w:rFonts w:ascii="TH SarabunPSK" w:hAnsi="TH SarabunPSK" w:cs="TH SarabunPSK"/>
          <w:sz w:val="24"/>
          <w:szCs w:val="24"/>
        </w:rPr>
        <w:t>12</w:t>
      </w:r>
    </w:p>
    <w:p w:rsidR="00123C1D" w:rsidRPr="00D91C51" w:rsidRDefault="00123C1D" w:rsidP="00123C1D">
      <w:pPr>
        <w:pStyle w:val="BodyText"/>
        <w:widowControl w:val="0"/>
        <w:spacing w:line="276" w:lineRule="auto"/>
        <w:jc w:val="left"/>
        <w:rPr>
          <w:rFonts w:ascii="TH SarabunPSK" w:hAnsi="TH SarabunPSK" w:cs="TH SarabunPSK"/>
          <w:sz w:val="24"/>
          <w:szCs w:val="24"/>
        </w:rPr>
      </w:pPr>
    </w:p>
    <w:p w:rsidR="00123C1D" w:rsidRPr="00D91C51" w:rsidRDefault="00123C1D" w:rsidP="00123C1D">
      <w:pPr>
        <w:pStyle w:val="BodyText"/>
        <w:widowControl w:val="0"/>
        <w:spacing w:line="276" w:lineRule="auto"/>
        <w:jc w:val="left"/>
        <w:rPr>
          <w:rFonts w:ascii="TH SarabunPSK" w:hAnsi="TH SarabunPSK" w:cs="TH SarabunPSK"/>
          <w:b/>
          <w:bCs/>
          <w:sz w:val="28"/>
          <w:szCs w:val="28"/>
        </w:rPr>
      </w:pPr>
      <w:r w:rsidRPr="00D91C51">
        <w:rPr>
          <w:rFonts w:ascii="TH SarabunPSK" w:hAnsi="TH SarabunPSK" w:cs="TH SarabunPSK"/>
          <w:b/>
          <w:bCs/>
          <w:sz w:val="28"/>
          <w:szCs w:val="28"/>
        </w:rPr>
        <w:t xml:space="preserve">3. </w:t>
      </w:r>
      <w:r w:rsidRPr="00D91C51">
        <w:rPr>
          <w:rFonts w:ascii="TH SarabunPSK" w:hAnsi="TH SarabunPSK" w:cs="TH SarabunPSK"/>
          <w:b/>
          <w:bCs/>
          <w:sz w:val="28"/>
          <w:szCs w:val="28"/>
          <w:cs/>
        </w:rPr>
        <w:t>การลำดับเลข</w:t>
      </w:r>
    </w:p>
    <w:p w:rsidR="00123C1D" w:rsidRPr="00D91C51" w:rsidRDefault="00123C1D" w:rsidP="00123C1D">
      <w:pPr>
        <w:pStyle w:val="BodyText"/>
        <w:widowControl w:val="0"/>
        <w:tabs>
          <w:tab w:val="left" w:pos="426"/>
        </w:tabs>
        <w:spacing w:line="276" w:lineRule="auto"/>
        <w:rPr>
          <w:rFonts w:ascii="TH SarabunPSK" w:hAnsi="TH SarabunPSK" w:cs="TH SarabunPSK"/>
          <w:sz w:val="24"/>
          <w:szCs w:val="24"/>
        </w:rPr>
      </w:pPr>
      <w:r w:rsidRPr="00D91C51">
        <w:rPr>
          <w:rFonts w:ascii="TH SarabunPSK" w:hAnsi="TH SarabunPSK" w:cs="TH SarabunPSK"/>
          <w:sz w:val="24"/>
          <w:szCs w:val="24"/>
        </w:rPr>
        <w:tab/>
      </w:r>
      <w:r w:rsidRPr="00D91C51">
        <w:rPr>
          <w:rFonts w:ascii="TH SarabunPSK" w:hAnsi="TH SarabunPSK" w:cs="TH SarabunPSK"/>
          <w:sz w:val="24"/>
          <w:szCs w:val="24"/>
          <w:cs/>
        </w:rPr>
        <w:t xml:space="preserve">การลำดับเลขเพื่ออ้างถึง  รูป  ตาราง  และสมการจะต้องเป็นเลขอาราบิค  </w:t>
      </w:r>
      <w:r w:rsidRPr="00D91C51">
        <w:rPr>
          <w:rFonts w:ascii="TH SarabunPSK" w:eastAsia="MS Mincho" w:hAnsi="TH SarabunPSK" w:cs="TH SarabunPSK"/>
          <w:sz w:val="24"/>
          <w:szCs w:val="24"/>
          <w:cs/>
          <w:lang w:eastAsia="ja-JP"/>
        </w:rPr>
        <w:t>ทุกสมการจะต้องมีลำดับหมายเลขกำกับโดยเขียนอยู่ในวงเล็บวางไว้ชิดขอบขวา</w:t>
      </w:r>
      <w:r w:rsidRPr="00D91C51">
        <w:rPr>
          <w:rFonts w:ascii="TH SarabunPSK" w:eastAsia="MS Mincho" w:hAnsi="TH SarabunPSK" w:cs="TH SarabunPSK" w:hint="cs"/>
          <w:sz w:val="24"/>
          <w:szCs w:val="24"/>
          <w:cs/>
          <w:lang w:eastAsia="ja-JP"/>
        </w:rPr>
        <w:t xml:space="preserve"> </w:t>
      </w:r>
      <w:r w:rsidRPr="00D91C51">
        <w:rPr>
          <w:rFonts w:ascii="TH SarabunPSK" w:hAnsi="TH SarabunPSK" w:cs="TH SarabunPSK"/>
          <w:sz w:val="24"/>
          <w:szCs w:val="24"/>
          <w:cs/>
        </w:rPr>
        <w:t>ตัวอย่างต่อไปนี้</w:t>
      </w:r>
    </w:p>
    <w:p w:rsidR="00123C1D" w:rsidRPr="00D91C51" w:rsidRDefault="00123C1D" w:rsidP="00123C1D">
      <w:pPr>
        <w:pStyle w:val="BodyText"/>
        <w:widowControl w:val="0"/>
        <w:tabs>
          <w:tab w:val="center" w:pos="2127"/>
          <w:tab w:val="right" w:pos="4649"/>
        </w:tabs>
        <w:spacing w:line="276" w:lineRule="auto"/>
        <w:jc w:val="left"/>
        <w:rPr>
          <w:rFonts w:ascii="TH SarabunPSK" w:hAnsi="TH SarabunPSK" w:cs="TH SarabunPSK"/>
          <w:sz w:val="24"/>
          <w:szCs w:val="24"/>
        </w:rPr>
      </w:pPr>
      <w:r w:rsidRPr="00D91C51">
        <w:rPr>
          <w:rFonts w:ascii="TH SarabunPSK" w:hAnsi="TH SarabunPSK" w:cs="TH SarabunPSK"/>
          <w:sz w:val="24"/>
          <w:szCs w:val="24"/>
        </w:rPr>
        <w:tab/>
      </w:r>
      <w:r w:rsidRPr="00D91C51">
        <w:rPr>
          <w:rFonts w:ascii="TH SarabunPSK" w:hAnsi="TH SarabunPSK" w:cs="TH SarabunPSK"/>
          <w:position w:val="-26"/>
          <w:sz w:val="24"/>
          <w:szCs w:val="24"/>
        </w:rPr>
        <w:object w:dxaOrig="1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8.5pt" o:ole="" fillcolor="window">
            <v:imagedata r:id="rId6" o:title=""/>
          </v:shape>
          <o:OLEObject Type="Embed" ProgID="Equation.DSMT4" ShapeID="_x0000_i1025" DrawAspect="Content" ObjectID="_1762252354" r:id="rId7"/>
        </w:object>
      </w:r>
      <w:r w:rsidRPr="00D91C51">
        <w:rPr>
          <w:rFonts w:ascii="TH SarabunPSK" w:hAnsi="TH SarabunPSK" w:cs="TH SarabunPSK"/>
          <w:sz w:val="24"/>
          <w:szCs w:val="24"/>
        </w:rPr>
        <w:t>(1)</w:t>
      </w:r>
    </w:p>
    <w:p w:rsidR="00123C1D" w:rsidRPr="00D91C51" w:rsidRDefault="00123C1D" w:rsidP="00123C1D">
      <w:pPr>
        <w:pStyle w:val="BodyText"/>
        <w:widowControl w:val="0"/>
        <w:spacing w:line="276" w:lineRule="auto"/>
        <w:rPr>
          <w:rFonts w:ascii="TH SarabunPSK" w:hAnsi="TH SarabunPSK" w:cs="TH SarabunPSK"/>
          <w:sz w:val="24"/>
          <w:szCs w:val="24"/>
        </w:rPr>
      </w:pPr>
      <w:r w:rsidRPr="00D91C51">
        <w:rPr>
          <w:rFonts w:ascii="TH SarabunPSK" w:hAnsi="TH SarabunPSK" w:cs="TH SarabunPSK"/>
          <w:sz w:val="24"/>
          <w:szCs w:val="24"/>
          <w:cs/>
        </w:rPr>
        <w:t xml:space="preserve">โดยที่ </w:t>
      </w:r>
      <w:r w:rsidRPr="00D91C51">
        <w:rPr>
          <w:rFonts w:ascii="TH SarabunPSK" w:hAnsi="TH SarabunPSK" w:cs="TH SarabunPSK"/>
          <w:position w:val="-10"/>
          <w:sz w:val="24"/>
          <w:szCs w:val="24"/>
        </w:rPr>
        <w:object w:dxaOrig="220" w:dyaOrig="240">
          <v:shape id="_x0000_i1026" type="#_x0000_t75" style="width:15pt;height:15pt" o:ole="" fillcolor="window">
            <v:imagedata r:id="rId8" o:title=""/>
          </v:shape>
          <o:OLEObject Type="Embed" ProgID="Equation.DSMT4" ShapeID="_x0000_i1026" DrawAspect="Content" ObjectID="_1762252355" r:id="rId9"/>
        </w:object>
      </w:r>
      <w:r w:rsidRPr="00D91C51">
        <w:rPr>
          <w:rFonts w:ascii="TH SarabunPSK" w:hAnsi="TH SarabunPSK" w:cs="TH SarabunPSK"/>
          <w:sz w:val="24"/>
          <w:szCs w:val="24"/>
        </w:rPr>
        <w:t xml:space="preserve"> </w:t>
      </w:r>
      <w:r w:rsidRPr="00D91C51">
        <w:rPr>
          <w:rFonts w:ascii="TH SarabunPSK" w:hAnsi="TH SarabunPSK" w:cs="TH SarabunPSK"/>
          <w:sz w:val="24"/>
          <w:szCs w:val="24"/>
          <w:cs/>
        </w:rPr>
        <w:t xml:space="preserve">คือค่าความหนืด </w:t>
      </w:r>
      <w:r w:rsidRPr="00D91C51">
        <w:rPr>
          <w:rFonts w:ascii="TH SarabunPSK" w:hAnsi="TH SarabunPSK" w:cs="TH SarabunPSK"/>
          <w:position w:val="-10"/>
          <w:sz w:val="24"/>
          <w:szCs w:val="24"/>
        </w:rPr>
        <w:object w:dxaOrig="200" w:dyaOrig="240">
          <v:shape id="_x0000_i1027" type="#_x0000_t75" style="width:7.5pt;height:15pt" o:ole="" fillcolor="window">
            <v:imagedata r:id="rId10" o:title=""/>
          </v:shape>
          <o:OLEObject Type="Embed" ProgID="Equation.DSMT4" ShapeID="_x0000_i1027" DrawAspect="Content" ObjectID="_1762252356" r:id="rId11"/>
        </w:object>
      </w:r>
      <w:r w:rsidRPr="00D91C51">
        <w:rPr>
          <w:rFonts w:ascii="TH SarabunPSK" w:hAnsi="TH SarabunPSK" w:cs="TH SarabunPSK"/>
          <w:sz w:val="24"/>
          <w:szCs w:val="24"/>
        </w:rPr>
        <w:t xml:space="preserve"> </w:t>
      </w:r>
      <w:r w:rsidRPr="00D91C51">
        <w:rPr>
          <w:rFonts w:ascii="TH SarabunPSK" w:hAnsi="TH SarabunPSK" w:cs="TH SarabunPSK"/>
          <w:sz w:val="24"/>
          <w:szCs w:val="24"/>
          <w:cs/>
        </w:rPr>
        <w:t xml:space="preserve">คือความดัน </w:t>
      </w:r>
      <w:r w:rsidRPr="00D91C51">
        <w:rPr>
          <w:rFonts w:ascii="TH SarabunPSK" w:hAnsi="TH SarabunPSK" w:cs="TH SarabunPSK"/>
          <w:position w:val="-6"/>
          <w:sz w:val="24"/>
          <w:szCs w:val="24"/>
        </w:rPr>
        <w:object w:dxaOrig="180" w:dyaOrig="260">
          <v:shape id="_x0000_i1028" type="#_x0000_t75" style="width:7.5pt;height:15pt" o:ole="" fillcolor="window">
            <v:imagedata r:id="rId12" o:title=""/>
          </v:shape>
          <o:OLEObject Type="Embed" ProgID="Equation.DSMT4" ShapeID="_x0000_i1028" DrawAspect="Content" ObjectID="_1762252357" r:id="rId13"/>
        </w:object>
      </w:r>
      <w:r w:rsidRPr="00D91C51">
        <w:rPr>
          <w:rFonts w:ascii="TH SarabunPSK" w:hAnsi="TH SarabunPSK" w:cs="TH SarabunPSK"/>
          <w:sz w:val="24"/>
          <w:szCs w:val="24"/>
        </w:rPr>
        <w:t xml:space="preserve"> </w:t>
      </w:r>
      <w:r w:rsidRPr="00D91C51">
        <w:rPr>
          <w:rFonts w:ascii="TH SarabunPSK" w:hAnsi="TH SarabunPSK" w:cs="TH SarabunPSK"/>
          <w:sz w:val="24"/>
          <w:szCs w:val="24"/>
          <w:cs/>
        </w:rPr>
        <w:t xml:space="preserve">คือค่าคงที่โบลทซ์มาน </w:t>
      </w:r>
      <w:r w:rsidRPr="00D91C51">
        <w:rPr>
          <w:rFonts w:ascii="TH SarabunPSK" w:hAnsi="TH SarabunPSK" w:cs="TH SarabunPSK"/>
          <w:position w:val="-4"/>
          <w:sz w:val="24"/>
          <w:szCs w:val="24"/>
        </w:rPr>
        <w:object w:dxaOrig="200" w:dyaOrig="220">
          <v:shape id="_x0000_i1029" type="#_x0000_t75" style="width:7.5pt;height:15pt" o:ole="" fillcolor="window">
            <v:imagedata r:id="rId14" o:title=""/>
          </v:shape>
          <o:OLEObject Type="Embed" ProgID="Equation.DSMT4" ShapeID="_x0000_i1029" DrawAspect="Content" ObjectID="_1762252358" r:id="rId15"/>
        </w:object>
      </w:r>
      <w:r w:rsidRPr="00D91C51">
        <w:rPr>
          <w:rFonts w:ascii="TH SarabunPSK" w:hAnsi="TH SarabunPSK" w:cs="TH SarabunPSK"/>
          <w:sz w:val="24"/>
          <w:szCs w:val="24"/>
        </w:rPr>
        <w:t xml:space="preserve"> </w:t>
      </w:r>
      <w:r w:rsidRPr="00D91C51">
        <w:rPr>
          <w:rFonts w:ascii="TH SarabunPSK" w:hAnsi="TH SarabunPSK" w:cs="TH SarabunPSK"/>
          <w:sz w:val="24"/>
          <w:szCs w:val="24"/>
          <w:cs/>
        </w:rPr>
        <w:t xml:space="preserve">คืออุณหภูมิ และ </w:t>
      </w:r>
      <w:r w:rsidRPr="00D91C51">
        <w:rPr>
          <w:rFonts w:ascii="TH SarabunPSK" w:hAnsi="TH SarabunPSK" w:cs="TH SarabunPSK"/>
          <w:position w:val="-6"/>
          <w:sz w:val="24"/>
          <w:szCs w:val="24"/>
        </w:rPr>
        <w:object w:dxaOrig="220" w:dyaOrig="200">
          <v:shape id="_x0000_i1030" type="#_x0000_t75" style="width:15pt;height:7.5pt" o:ole="" fillcolor="window">
            <v:imagedata r:id="rId16" o:title=""/>
          </v:shape>
          <o:OLEObject Type="Embed" ProgID="Equation.DSMT4" ShapeID="_x0000_i1030" DrawAspect="Content" ObjectID="_1762252359" r:id="rId17"/>
        </w:object>
      </w:r>
      <w:r w:rsidRPr="00D91C51">
        <w:rPr>
          <w:rFonts w:ascii="TH SarabunPSK" w:hAnsi="TH SarabunPSK" w:cs="TH SarabunPSK"/>
          <w:sz w:val="24"/>
          <w:szCs w:val="24"/>
        </w:rPr>
        <w:t xml:space="preserve"> </w:t>
      </w:r>
      <w:r w:rsidRPr="00D91C51">
        <w:rPr>
          <w:rFonts w:ascii="TH SarabunPSK" w:hAnsi="TH SarabunPSK" w:cs="TH SarabunPSK"/>
          <w:sz w:val="24"/>
          <w:szCs w:val="24"/>
          <w:cs/>
        </w:rPr>
        <w:t>คือมวลของแกส</w:t>
      </w:r>
    </w:p>
    <w:p w:rsidR="00123C1D" w:rsidRPr="00D91C51" w:rsidRDefault="00123C1D" w:rsidP="00123C1D">
      <w:pPr>
        <w:pStyle w:val="BodyText"/>
        <w:widowControl w:val="0"/>
        <w:tabs>
          <w:tab w:val="left" w:pos="426"/>
        </w:tabs>
        <w:spacing w:line="276" w:lineRule="auto"/>
        <w:rPr>
          <w:rFonts w:ascii="TH SarabunPSK" w:hAnsi="TH SarabunPSK" w:cs="TH SarabunPSK"/>
          <w:sz w:val="24"/>
          <w:szCs w:val="24"/>
        </w:rPr>
      </w:pPr>
      <w:r w:rsidRPr="00D91C51">
        <w:rPr>
          <w:rFonts w:ascii="TH SarabunPSK" w:hAnsi="TH SarabunPSK" w:cs="TH SarabunPSK"/>
          <w:sz w:val="24"/>
          <w:szCs w:val="24"/>
        </w:rPr>
        <w:tab/>
      </w:r>
      <w:r w:rsidRPr="00D91C51">
        <w:rPr>
          <w:rFonts w:ascii="TH SarabunPSK" w:hAnsi="TH SarabunPSK" w:cs="TH SarabunPSK"/>
          <w:sz w:val="24"/>
          <w:szCs w:val="24"/>
          <w:cs/>
        </w:rPr>
        <w:t xml:space="preserve">ตัวอักษรในสมการให้ใช้ </w:t>
      </w:r>
      <w:r w:rsidRPr="00D91C51">
        <w:rPr>
          <w:rFonts w:ascii="TH SarabunPSK" w:hAnsi="TH SarabunPSK" w:cs="TH SarabunPSK"/>
          <w:sz w:val="24"/>
          <w:szCs w:val="24"/>
        </w:rPr>
        <w:t xml:space="preserve">Times New Roman </w:t>
      </w:r>
      <w:r w:rsidRPr="00D91C51">
        <w:rPr>
          <w:rFonts w:ascii="TH SarabunPSK" w:hAnsi="TH SarabunPSK" w:cs="TH SarabunPSK"/>
          <w:sz w:val="24"/>
          <w:szCs w:val="24"/>
          <w:cs/>
        </w:rPr>
        <w:t xml:space="preserve">ขนาด </w:t>
      </w:r>
      <w:r w:rsidRPr="00D91C51">
        <w:rPr>
          <w:rFonts w:ascii="TH SarabunPSK" w:hAnsi="TH SarabunPSK" w:cs="TH SarabunPSK"/>
          <w:sz w:val="24"/>
          <w:szCs w:val="24"/>
        </w:rPr>
        <w:t xml:space="preserve">10 </w:t>
      </w:r>
      <w:r w:rsidRPr="00D91C51">
        <w:rPr>
          <w:rFonts w:ascii="TH SarabunPSK" w:hAnsi="TH SarabunPSK" w:cs="TH SarabunPSK"/>
          <w:sz w:val="24"/>
          <w:szCs w:val="24"/>
          <w:cs/>
        </w:rPr>
        <w:t xml:space="preserve">สัญลักษณ์ให้ใช้ </w:t>
      </w:r>
      <w:r w:rsidRPr="00D91C51">
        <w:rPr>
          <w:rFonts w:ascii="TH SarabunPSK" w:hAnsi="TH SarabunPSK" w:cs="TH SarabunPSK"/>
          <w:sz w:val="24"/>
          <w:szCs w:val="24"/>
        </w:rPr>
        <w:t xml:space="preserve">Symbol </w:t>
      </w:r>
      <w:r w:rsidRPr="00D91C51">
        <w:rPr>
          <w:rFonts w:ascii="TH SarabunPSK" w:hAnsi="TH SarabunPSK" w:cs="TH SarabunPSK"/>
          <w:sz w:val="24"/>
          <w:szCs w:val="24"/>
          <w:cs/>
        </w:rPr>
        <w:t xml:space="preserve">ขนาด </w:t>
      </w:r>
      <w:r w:rsidRPr="00D91C51">
        <w:rPr>
          <w:rFonts w:ascii="TH SarabunPSK" w:hAnsi="TH SarabunPSK" w:cs="TH SarabunPSK"/>
          <w:sz w:val="24"/>
          <w:szCs w:val="24"/>
        </w:rPr>
        <w:t xml:space="preserve">10 </w:t>
      </w:r>
      <w:r w:rsidRPr="00D91C51">
        <w:rPr>
          <w:rFonts w:ascii="TH SarabunPSK" w:hAnsi="TH SarabunPSK" w:cs="TH SarabunPSK" w:hint="cs"/>
          <w:sz w:val="24"/>
          <w:szCs w:val="24"/>
          <w:cs/>
        </w:rPr>
        <w:t>และ</w:t>
      </w:r>
      <w:r w:rsidRPr="00D91C51">
        <w:rPr>
          <w:rFonts w:ascii="TH SarabunPSK" w:hAnsi="TH SarabunPSK" w:cs="TH SarabunPSK"/>
          <w:sz w:val="24"/>
          <w:szCs w:val="24"/>
          <w:cs/>
        </w:rPr>
        <w:t xml:space="preserve">ให้ใช้ </w:t>
      </w:r>
      <w:proofErr w:type="spellStart"/>
      <w:r w:rsidRPr="00D91C51">
        <w:rPr>
          <w:rFonts w:ascii="TH SarabunPSK" w:hAnsi="TH SarabunPSK" w:cs="TH SarabunPSK"/>
          <w:sz w:val="24"/>
          <w:szCs w:val="24"/>
        </w:rPr>
        <w:t>MathType</w:t>
      </w:r>
      <w:proofErr w:type="spellEnd"/>
      <w:r w:rsidRPr="00D91C51">
        <w:rPr>
          <w:rFonts w:ascii="TH SarabunPSK" w:hAnsi="TH SarabunPSK" w:cs="TH SarabunPSK"/>
          <w:sz w:val="24"/>
          <w:szCs w:val="24"/>
        </w:rPr>
        <w:t xml:space="preserve"> </w:t>
      </w:r>
      <w:r w:rsidRPr="00D91C51">
        <w:rPr>
          <w:rFonts w:ascii="TH SarabunPSK" w:hAnsi="TH SarabunPSK" w:cs="TH SarabunPSK"/>
          <w:sz w:val="24"/>
          <w:szCs w:val="24"/>
          <w:cs/>
        </w:rPr>
        <w:t xml:space="preserve">หรือ </w:t>
      </w:r>
      <w:r w:rsidRPr="00D91C51">
        <w:rPr>
          <w:rFonts w:ascii="TH SarabunPSK" w:hAnsi="TH SarabunPSK" w:cs="TH SarabunPSK"/>
          <w:sz w:val="24"/>
          <w:szCs w:val="24"/>
        </w:rPr>
        <w:t xml:space="preserve">Equation Editor </w:t>
      </w:r>
      <w:r w:rsidRPr="00D91C51">
        <w:rPr>
          <w:rFonts w:ascii="TH SarabunPSK" w:hAnsi="TH SarabunPSK" w:cs="TH SarabunPSK"/>
          <w:sz w:val="24"/>
          <w:szCs w:val="24"/>
          <w:cs/>
        </w:rPr>
        <w:t>ในการเขียนสมการ</w:t>
      </w:r>
    </w:p>
    <w:p w:rsidR="00123C1D" w:rsidRDefault="00123C1D" w:rsidP="00123C1D">
      <w:pPr>
        <w:pStyle w:val="BodyText"/>
        <w:widowControl w:val="0"/>
        <w:tabs>
          <w:tab w:val="left" w:pos="426"/>
        </w:tabs>
        <w:spacing w:line="276" w:lineRule="auto"/>
        <w:rPr>
          <w:rFonts w:ascii="TH SarabunPSK" w:hAnsi="TH SarabunPSK" w:cs="TH SarabunPSK"/>
          <w:sz w:val="24"/>
          <w:szCs w:val="24"/>
        </w:rPr>
      </w:pPr>
      <w:r w:rsidRPr="00D91C51">
        <w:rPr>
          <w:rFonts w:ascii="TH SarabunPSK" w:hAnsi="TH SarabunPSK" w:cs="TH SarabunPSK"/>
          <w:sz w:val="24"/>
          <w:szCs w:val="24"/>
        </w:rPr>
        <w:tab/>
      </w:r>
      <w:r w:rsidRPr="00D91C51">
        <w:rPr>
          <w:rFonts w:ascii="TH SarabunPSK" w:hAnsi="TH SarabunPSK" w:cs="TH SarabunPSK"/>
          <w:sz w:val="24"/>
          <w:szCs w:val="24"/>
          <w:cs/>
        </w:rPr>
        <w:t>การอ้างอิงเอกสารอ้างอิง</w:t>
      </w:r>
      <w:r w:rsidRPr="00D91C51">
        <w:rPr>
          <w:rFonts w:ascii="TH SarabunPSK" w:hAnsi="TH SarabunPSK" w:cs="TH SarabunPSK" w:hint="cs"/>
          <w:sz w:val="24"/>
          <w:szCs w:val="24"/>
          <w:cs/>
        </w:rPr>
        <w:t>กำหนดให้ใช้ระบบนาม-ปี ดังแสดงในหัวข้อเอกสารอ้างอิง</w:t>
      </w:r>
    </w:p>
    <w:p w:rsidR="00123C1D" w:rsidRPr="00D91C51" w:rsidRDefault="00123C1D" w:rsidP="00123C1D">
      <w:pPr>
        <w:pStyle w:val="BodyText"/>
        <w:widowControl w:val="0"/>
        <w:spacing w:line="276" w:lineRule="auto"/>
        <w:jc w:val="left"/>
        <w:rPr>
          <w:rFonts w:ascii="TH SarabunPSK" w:hAnsi="TH SarabunPSK" w:cs="TH SarabunPSK"/>
          <w:b/>
          <w:bCs/>
          <w:sz w:val="28"/>
          <w:szCs w:val="28"/>
        </w:rPr>
      </w:pPr>
      <w:r w:rsidRPr="00D91C51">
        <w:rPr>
          <w:rFonts w:ascii="TH SarabunPSK" w:hAnsi="TH SarabunPSK" w:cs="TH SarabunPSK"/>
          <w:b/>
          <w:bCs/>
          <w:sz w:val="28"/>
          <w:szCs w:val="28"/>
        </w:rPr>
        <w:lastRenderedPageBreak/>
        <w:t xml:space="preserve">4. </w:t>
      </w:r>
      <w:r w:rsidRPr="00D91C51">
        <w:rPr>
          <w:rFonts w:ascii="TH SarabunPSK" w:hAnsi="TH SarabunPSK" w:cs="TH SarabunPSK"/>
          <w:b/>
          <w:bCs/>
          <w:sz w:val="28"/>
          <w:szCs w:val="28"/>
          <w:cs/>
        </w:rPr>
        <w:t>รูปและตาราง</w:t>
      </w:r>
    </w:p>
    <w:p w:rsidR="00123C1D" w:rsidRPr="00D91C51" w:rsidRDefault="00123C1D" w:rsidP="00123C1D">
      <w:pPr>
        <w:pStyle w:val="BodyText2"/>
        <w:widowControl w:val="0"/>
        <w:spacing w:line="276" w:lineRule="auto"/>
        <w:jc w:val="thaiDistribute"/>
        <w:rPr>
          <w:rFonts w:ascii="TH SarabunPSK" w:eastAsia="MS Mincho" w:hAnsi="TH SarabunPSK" w:cs="TH SarabunPSK"/>
          <w:sz w:val="24"/>
          <w:szCs w:val="24"/>
          <w:cs/>
          <w:lang w:eastAsia="ja-JP"/>
        </w:rPr>
      </w:pPr>
      <w:r w:rsidRPr="00D91C51">
        <w:rPr>
          <w:rFonts w:ascii="TH SarabunPSK" w:eastAsia="MS Mincho" w:hAnsi="TH SarabunPSK" w:cs="TH SarabunPSK"/>
          <w:sz w:val="24"/>
          <w:szCs w:val="24"/>
          <w:cs/>
          <w:lang w:eastAsia="ja-JP"/>
        </w:rPr>
        <w:tab/>
        <w:t>รูปจะต้องมีความกว้างเพียงพอที่จะลงในหนึ่งคอลัมน์ได้ หรือในกรณีจำเป็นจริง ๆ เพื่อรักษารายละเอียดใน</w:t>
      </w:r>
      <w:r w:rsidRPr="00D91C51">
        <w:rPr>
          <w:rFonts w:ascii="TH SarabunPSK" w:eastAsia="MS Mincho" w:hAnsi="TH SarabunPSK" w:cs="TH SarabunPSK" w:hint="cs"/>
          <w:sz w:val="24"/>
          <w:szCs w:val="24"/>
          <w:cs/>
          <w:lang w:eastAsia="ja-JP"/>
        </w:rPr>
        <w:t>รูป</w:t>
      </w:r>
      <w:r w:rsidRPr="00D91C51">
        <w:rPr>
          <w:rFonts w:ascii="TH SarabunPSK" w:eastAsia="MS Mincho" w:hAnsi="TH SarabunPSK" w:cs="TH SarabunPSK"/>
          <w:sz w:val="24"/>
          <w:szCs w:val="24"/>
          <w:cs/>
          <w:lang w:eastAsia="ja-JP"/>
        </w:rPr>
        <w:t>อาจยอมให้มีความกว้างได้เต็มหน้ากระดาษ ผู้เขียนบทความจะต้องรับผิดชอบจัดรูปให้อยู่ในขนาดที่กำหนดนี้ โดยสามารถมองเห็นรายละเอียดและอ่านตัวหนังสือใน</w:t>
      </w:r>
      <w:r w:rsidRPr="00D91C51">
        <w:rPr>
          <w:rFonts w:ascii="TH SarabunPSK" w:eastAsia="MS Mincho" w:hAnsi="TH SarabunPSK" w:cs="TH SarabunPSK" w:hint="cs"/>
          <w:sz w:val="24"/>
          <w:szCs w:val="24"/>
          <w:cs/>
          <w:lang w:eastAsia="ja-JP"/>
        </w:rPr>
        <w:t>รูป</w:t>
      </w:r>
      <w:r w:rsidRPr="00D91C51">
        <w:rPr>
          <w:rFonts w:ascii="TH SarabunPSK" w:eastAsia="MS Mincho" w:hAnsi="TH SarabunPSK" w:cs="TH SarabunPSK"/>
          <w:sz w:val="24"/>
          <w:szCs w:val="24"/>
          <w:cs/>
          <w:lang w:eastAsia="ja-JP"/>
        </w:rPr>
        <w:t xml:space="preserve">ได้ชัดเจน </w:t>
      </w:r>
    </w:p>
    <w:p w:rsidR="00123C1D" w:rsidRPr="00D91C51" w:rsidRDefault="00123C1D" w:rsidP="00123C1D">
      <w:pPr>
        <w:pStyle w:val="BodyText2"/>
        <w:widowControl w:val="0"/>
        <w:spacing w:line="276" w:lineRule="auto"/>
        <w:jc w:val="thaiDistribute"/>
        <w:rPr>
          <w:rFonts w:ascii="TH SarabunPSK" w:eastAsia="MS Mincho" w:hAnsi="TH SarabunPSK" w:cs="TH SarabunPSK"/>
          <w:sz w:val="24"/>
          <w:szCs w:val="24"/>
          <w:lang w:eastAsia="ja-JP"/>
        </w:rPr>
      </w:pPr>
      <w:r w:rsidRPr="00D91C51">
        <w:rPr>
          <w:rFonts w:ascii="TH SarabunPSK" w:eastAsia="MS Mincho" w:hAnsi="TH SarabunPSK" w:cs="TH SarabunPSK"/>
          <w:sz w:val="24"/>
          <w:szCs w:val="24"/>
          <w:cs/>
          <w:lang w:eastAsia="ja-JP"/>
        </w:rPr>
        <w:tab/>
        <w:t xml:space="preserve">รูปลายเส้นจะต้องใช้เส้นหมึกสีดำ วาดด้วยโปรแกรมเช่น </w:t>
      </w:r>
      <w:r w:rsidRPr="00D91C51">
        <w:rPr>
          <w:rFonts w:ascii="TH SarabunPSK" w:eastAsia="MS Mincho" w:hAnsi="TH SarabunPSK" w:cs="TH SarabunPSK"/>
          <w:sz w:val="24"/>
          <w:szCs w:val="24"/>
          <w:lang w:eastAsia="ja-JP"/>
        </w:rPr>
        <w:t xml:space="preserve">Visio, Adobe Illustrator, Macromedia Freehand </w:t>
      </w:r>
      <w:r w:rsidRPr="00D91C51">
        <w:rPr>
          <w:rFonts w:ascii="TH SarabunPSK" w:eastAsia="MS Mincho" w:hAnsi="TH SarabunPSK" w:cs="TH SarabunPSK"/>
          <w:sz w:val="24"/>
          <w:szCs w:val="24"/>
          <w:cs/>
          <w:lang w:eastAsia="ja-JP"/>
        </w:rPr>
        <w:t>หรือโปรแกรมวาดรูปอื่น ๆ ส่วนรูปถ่ายควรจะเป็น</w:t>
      </w:r>
      <w:r w:rsidRPr="00D91C51">
        <w:rPr>
          <w:rFonts w:ascii="TH SarabunPSK" w:eastAsia="MS Mincho" w:hAnsi="TH SarabunPSK" w:cs="TH SarabunPSK" w:hint="cs"/>
          <w:sz w:val="24"/>
          <w:szCs w:val="24"/>
          <w:cs/>
          <w:lang w:eastAsia="ja-JP"/>
        </w:rPr>
        <w:t>สี</w:t>
      </w:r>
      <w:r w:rsidRPr="00D91C51">
        <w:rPr>
          <w:rFonts w:ascii="TH SarabunPSK" w:eastAsia="MS Mincho" w:hAnsi="TH SarabunPSK" w:cs="TH SarabunPSK"/>
          <w:sz w:val="24"/>
          <w:szCs w:val="24"/>
          <w:cs/>
          <w:lang w:eastAsia="ja-JP"/>
        </w:rPr>
        <w:t>ขาวดำที่มีความคมชัด</w:t>
      </w:r>
      <w:r w:rsidRPr="00D91C51">
        <w:rPr>
          <w:rFonts w:ascii="TH SarabunPSK" w:eastAsia="MS Mincho" w:hAnsi="TH SarabunPSK" w:cs="TH SarabunPSK" w:hint="cs"/>
          <w:sz w:val="24"/>
          <w:szCs w:val="24"/>
          <w:cs/>
          <w:lang w:eastAsia="ja-JP"/>
        </w:rPr>
        <w:t>และ</w:t>
      </w:r>
      <w:r w:rsidRPr="00D91C51">
        <w:rPr>
          <w:rFonts w:ascii="TH SarabunPSK" w:eastAsia="MS Mincho" w:hAnsi="TH SarabunPSK" w:cs="TH SarabunPSK"/>
          <w:sz w:val="24"/>
          <w:szCs w:val="24"/>
          <w:cs/>
          <w:lang w:eastAsia="ja-JP"/>
        </w:rPr>
        <w:t>ควรจะมีรายละเอียดเท่าที่จำเป็นจริงๆ เท่านั้น</w:t>
      </w:r>
    </w:p>
    <w:p w:rsidR="00123C1D" w:rsidRPr="00D91C51" w:rsidRDefault="00123C1D" w:rsidP="00123C1D">
      <w:pPr>
        <w:widowControl w:val="0"/>
        <w:tabs>
          <w:tab w:val="left" w:pos="426"/>
        </w:tabs>
        <w:jc w:val="thaiDistribute"/>
        <w:rPr>
          <w:rFonts w:ascii="TH SarabunPSK" w:eastAsia="MS Mincho" w:hAnsi="TH SarabunPSK" w:cs="TH SarabunPSK"/>
          <w:sz w:val="24"/>
          <w:szCs w:val="24"/>
          <w:lang w:eastAsia="ja-JP"/>
        </w:rPr>
      </w:pPr>
      <w:r w:rsidRPr="00D91C51">
        <w:rPr>
          <w:rFonts w:ascii="TH SarabunPSK" w:eastAsia="MS Mincho" w:hAnsi="TH SarabunPSK" w:cs="TH SarabunPSK"/>
          <w:sz w:val="24"/>
          <w:szCs w:val="24"/>
          <w:lang w:eastAsia="ja-JP"/>
        </w:rPr>
        <w:tab/>
      </w:r>
      <w:r w:rsidRPr="00D91C51">
        <w:rPr>
          <w:rFonts w:ascii="TH SarabunPSK" w:eastAsia="MS Mincho" w:hAnsi="TH SarabunPSK" w:cs="TH SarabunPSK"/>
          <w:sz w:val="24"/>
          <w:szCs w:val="24"/>
          <w:cs/>
          <w:lang w:eastAsia="ja-JP"/>
        </w:rPr>
        <w:t>รูปทุก</w:t>
      </w:r>
      <w:r w:rsidRPr="00D91C51">
        <w:rPr>
          <w:rFonts w:ascii="TH SarabunPSK" w:eastAsia="MS Mincho" w:hAnsi="TH SarabunPSK" w:cs="TH SarabunPSK" w:hint="cs"/>
          <w:sz w:val="24"/>
          <w:szCs w:val="24"/>
          <w:cs/>
          <w:lang w:eastAsia="ja-JP"/>
        </w:rPr>
        <w:t>รูป</w:t>
      </w:r>
      <w:r w:rsidRPr="00D91C51">
        <w:rPr>
          <w:rFonts w:ascii="TH SarabunPSK" w:eastAsia="MS Mincho" w:hAnsi="TH SarabunPSK" w:cs="TH SarabunPSK"/>
          <w:sz w:val="24"/>
          <w:szCs w:val="24"/>
          <w:cs/>
          <w:lang w:eastAsia="ja-JP"/>
        </w:rPr>
        <w:t>จะต้องมีหมายเลขและคำบรรยาย</w:t>
      </w:r>
      <w:r w:rsidRPr="00D91C51">
        <w:rPr>
          <w:rFonts w:ascii="TH SarabunPSK" w:eastAsia="MS Mincho" w:hAnsi="TH SarabunPSK" w:cs="TH SarabunPSK" w:hint="cs"/>
          <w:sz w:val="24"/>
          <w:szCs w:val="24"/>
          <w:cs/>
          <w:lang w:eastAsia="ja-JP"/>
        </w:rPr>
        <w:t>รูป</w:t>
      </w:r>
      <w:r w:rsidRPr="00D91C51">
        <w:rPr>
          <w:rFonts w:ascii="TH SarabunPSK" w:eastAsia="MS Mincho" w:hAnsi="TH SarabunPSK" w:cs="TH SarabunPSK"/>
          <w:sz w:val="24"/>
          <w:szCs w:val="24"/>
          <w:cs/>
          <w:lang w:eastAsia="ja-JP"/>
        </w:rPr>
        <w:t>กำกับใต้</w:t>
      </w:r>
      <w:r w:rsidRPr="00D91C51">
        <w:rPr>
          <w:rFonts w:ascii="TH SarabunPSK" w:eastAsia="MS Mincho" w:hAnsi="TH SarabunPSK" w:cs="TH SarabunPSK" w:hint="cs"/>
          <w:sz w:val="24"/>
          <w:szCs w:val="24"/>
          <w:cs/>
          <w:lang w:eastAsia="ja-JP"/>
        </w:rPr>
        <w:t>รูป</w:t>
      </w:r>
      <w:r w:rsidRPr="00D91C51">
        <w:rPr>
          <w:rFonts w:ascii="TH SarabunPSK" w:eastAsia="MS Mincho" w:hAnsi="TH SarabunPSK" w:cs="TH SarabunPSK"/>
          <w:sz w:val="24"/>
          <w:szCs w:val="24"/>
          <w:cs/>
          <w:lang w:eastAsia="ja-JP"/>
        </w:rPr>
        <w:t xml:space="preserve"> โดยให้เรียงตามลำดับที่ปรากฏ จาก </w:t>
      </w:r>
      <w:r w:rsidRPr="00D91C51">
        <w:rPr>
          <w:rFonts w:ascii="TH SarabunPSK" w:eastAsia="MS Mincho" w:hAnsi="TH SarabunPSK" w:cs="TH SarabunPSK"/>
          <w:sz w:val="24"/>
          <w:szCs w:val="24"/>
          <w:lang w:eastAsia="ja-JP"/>
        </w:rPr>
        <w:t xml:space="preserve">1, 2, 3,…. </w:t>
      </w:r>
      <w:r w:rsidRPr="00D91C51">
        <w:rPr>
          <w:rFonts w:ascii="TH SarabunPSK" w:hAnsi="TH SarabunPSK" w:cs="TH SarabunPSK" w:hint="cs"/>
          <w:sz w:val="24"/>
          <w:szCs w:val="24"/>
          <w:cs/>
        </w:rPr>
        <w:t>การเขียนชื่อ</w:t>
      </w:r>
      <w:r w:rsidRPr="00D91C51">
        <w:rPr>
          <w:rFonts w:ascii="TH SarabunPSK" w:hAnsi="TH SarabunPSK" w:cs="TH SarabunPSK"/>
          <w:sz w:val="24"/>
          <w:szCs w:val="24"/>
          <w:cs/>
        </w:rPr>
        <w:t>รูปกำหนดให้อยู่ตรงกลางเอกสาร</w:t>
      </w:r>
      <w:r w:rsidRPr="00D91C51">
        <w:rPr>
          <w:rFonts w:ascii="TH SarabunPSK" w:hAnsi="TH SarabunPSK" w:cs="TH SarabunPSK" w:hint="cs"/>
          <w:sz w:val="24"/>
          <w:szCs w:val="24"/>
          <w:cs/>
        </w:rPr>
        <w:t xml:space="preserve"> </w:t>
      </w:r>
      <w:r w:rsidRPr="00D91C51">
        <w:rPr>
          <w:rFonts w:ascii="TH SarabunPSK" w:hAnsi="TH SarabunPSK" w:cs="TH SarabunPSK"/>
          <w:sz w:val="24"/>
          <w:szCs w:val="24"/>
          <w:cs/>
        </w:rPr>
        <w:t xml:space="preserve"> </w:t>
      </w:r>
      <w:r w:rsidRPr="00D91C51">
        <w:rPr>
          <w:rFonts w:ascii="TH SarabunPSK" w:hAnsi="TH SarabunPSK" w:cs="TH SarabunPSK" w:hint="cs"/>
          <w:sz w:val="24"/>
          <w:szCs w:val="24"/>
          <w:cs/>
        </w:rPr>
        <w:t>โดย</w:t>
      </w:r>
      <w:r w:rsidRPr="00D91C51">
        <w:rPr>
          <w:rFonts w:ascii="TH SarabunPSK" w:eastAsia="MS Mincho" w:hAnsi="TH SarabunPSK" w:cs="TH SarabunPSK"/>
          <w:sz w:val="24"/>
          <w:szCs w:val="24"/>
          <w:cs/>
          <w:lang w:eastAsia="ja-JP"/>
        </w:rPr>
        <w:t xml:space="preserve">เว้นช่องว่าง </w:t>
      </w:r>
      <w:r w:rsidRPr="00D91C51">
        <w:rPr>
          <w:rFonts w:ascii="TH SarabunPSK" w:eastAsia="MS Mincho" w:hAnsi="TH SarabunPSK" w:cs="TH SarabunPSK"/>
          <w:sz w:val="24"/>
          <w:szCs w:val="24"/>
          <w:lang w:eastAsia="ja-JP"/>
        </w:rPr>
        <w:t xml:space="preserve">1 </w:t>
      </w:r>
      <w:r w:rsidRPr="00D91C51">
        <w:rPr>
          <w:rFonts w:ascii="TH SarabunPSK" w:eastAsia="MS Mincho" w:hAnsi="TH SarabunPSK" w:cs="TH SarabunPSK"/>
          <w:sz w:val="24"/>
          <w:szCs w:val="24"/>
          <w:cs/>
          <w:lang w:eastAsia="ja-JP"/>
        </w:rPr>
        <w:t xml:space="preserve">บรรทัดก่อนรูป และหลังคำบรรยายรูป </w:t>
      </w:r>
      <w:r w:rsidRPr="00D91C51">
        <w:rPr>
          <w:rFonts w:ascii="TH SarabunPSK" w:eastAsia="MS Mincho" w:hAnsi="TH SarabunPSK" w:cs="TH SarabunPSK"/>
          <w:sz w:val="24"/>
          <w:szCs w:val="24"/>
          <w:u w:val="single"/>
          <w:cs/>
          <w:lang w:eastAsia="ja-JP"/>
        </w:rPr>
        <w:t>รูปทุกรูป และตารางทุกตารางที่ปรากฏในบทความจะต้องมีการอ้างอิงในเนื้อหา</w:t>
      </w:r>
    </w:p>
    <w:p w:rsidR="00123C1D" w:rsidRPr="00D91C51" w:rsidRDefault="00123C1D" w:rsidP="00123C1D">
      <w:pPr>
        <w:widowControl w:val="0"/>
        <w:tabs>
          <w:tab w:val="left" w:pos="426"/>
        </w:tabs>
        <w:jc w:val="both"/>
        <w:rPr>
          <w:rFonts w:ascii="TH SarabunPSK" w:eastAsia="MS Mincho" w:hAnsi="TH SarabunPSK" w:cs="TH SarabunPSK"/>
          <w:sz w:val="24"/>
          <w:szCs w:val="24"/>
          <w:lang w:eastAsia="ja-JP"/>
        </w:rPr>
      </w:pPr>
    </w:p>
    <w:p w:rsidR="00123C1D" w:rsidRPr="00D91C51" w:rsidRDefault="00123C1D" w:rsidP="00123C1D">
      <w:pPr>
        <w:widowControl w:val="0"/>
        <w:jc w:val="center"/>
        <w:rPr>
          <w:rFonts w:ascii="TH SarabunPSK" w:hAnsi="TH SarabunPSK" w:cs="TH SarabunPSK"/>
          <w:sz w:val="24"/>
          <w:szCs w:val="24"/>
        </w:rPr>
      </w:pPr>
      <w:r>
        <w:rPr>
          <w:rFonts w:ascii="TH SarabunPSK" w:hAnsi="TH SarabunPSK" w:cs="TH SarabunPSK"/>
          <w:noProof/>
          <w:sz w:val="24"/>
          <w:szCs w:val="24"/>
        </w:rPr>
        <w:drawing>
          <wp:inline distT="0" distB="0" distL="0" distR="0" wp14:anchorId="32CDF55E" wp14:editId="224ADB09">
            <wp:extent cx="2934335" cy="1637665"/>
            <wp:effectExtent l="0" t="0" r="0" b="635"/>
            <wp:docPr id="2" name="รูปภาพ 2"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34335" cy="1637665"/>
                    </a:xfrm>
                    <a:prstGeom prst="rect">
                      <a:avLst/>
                    </a:prstGeom>
                    <a:noFill/>
                    <a:ln>
                      <a:noFill/>
                    </a:ln>
                  </pic:spPr>
                </pic:pic>
              </a:graphicData>
            </a:graphic>
          </wp:inline>
        </w:drawing>
      </w:r>
      <w:r w:rsidRPr="00D91C51">
        <w:rPr>
          <w:rFonts w:ascii="TH SarabunPSK" w:hAnsi="TH SarabunPSK" w:cs="TH SarabunPSK"/>
          <w:sz w:val="24"/>
          <w:szCs w:val="24"/>
          <w:cs/>
        </w:rPr>
        <w:t xml:space="preserve">รูปที่ </w:t>
      </w:r>
      <w:r w:rsidRPr="00D91C51">
        <w:rPr>
          <w:rFonts w:ascii="TH SarabunPSK" w:hAnsi="TH SarabunPSK" w:cs="TH SarabunPSK"/>
          <w:sz w:val="24"/>
          <w:szCs w:val="24"/>
        </w:rPr>
        <w:t xml:space="preserve">1  </w:t>
      </w:r>
      <w:r w:rsidRPr="00D91C51">
        <w:rPr>
          <w:rFonts w:ascii="TH SarabunPSK" w:hAnsi="TH SarabunPSK" w:cs="TH SarabunPSK"/>
          <w:sz w:val="24"/>
          <w:szCs w:val="24"/>
          <w:cs/>
        </w:rPr>
        <w:t>การหมุนของวัตถุทรงกระบอกในวัตถุทรงกระบอก</w:t>
      </w:r>
      <w:r w:rsidRPr="00D91C51">
        <w:rPr>
          <w:rFonts w:ascii="TH SarabunPSK" w:hAnsi="TH SarabunPSK" w:cs="TH SarabunPSK" w:hint="cs"/>
          <w:sz w:val="24"/>
          <w:szCs w:val="24"/>
          <w:cs/>
        </w:rPr>
        <w:t xml:space="preserve">         </w:t>
      </w:r>
      <w:r w:rsidRPr="00D91C51">
        <w:rPr>
          <w:rFonts w:ascii="TH SarabunPSK" w:hAnsi="TH SarabunPSK" w:cs="TH SarabunPSK"/>
          <w:sz w:val="24"/>
          <w:szCs w:val="24"/>
          <w:cs/>
        </w:rPr>
        <w:t xml:space="preserve">อีกชิ้นหนึ่ง </w:t>
      </w:r>
      <w:r w:rsidRPr="00D91C51">
        <w:rPr>
          <w:rFonts w:ascii="TH SarabunPSK" w:hAnsi="TH SarabunPSK" w:cs="TH SarabunPSK"/>
          <w:sz w:val="24"/>
          <w:szCs w:val="24"/>
        </w:rPr>
        <w:t xml:space="preserve">(TH </w:t>
      </w:r>
      <w:proofErr w:type="spellStart"/>
      <w:r w:rsidRPr="00D91C51">
        <w:rPr>
          <w:rFonts w:ascii="TH SarabunPSK" w:hAnsi="TH SarabunPSK" w:cs="TH SarabunPSK"/>
          <w:sz w:val="24"/>
          <w:szCs w:val="24"/>
        </w:rPr>
        <w:t>SarabunPSK</w:t>
      </w:r>
      <w:proofErr w:type="spellEnd"/>
      <w:r w:rsidRPr="00D91C51">
        <w:rPr>
          <w:rFonts w:ascii="TH SarabunPSK" w:hAnsi="TH SarabunPSK" w:cs="TH SarabunPSK"/>
          <w:sz w:val="24"/>
          <w:szCs w:val="24"/>
        </w:rPr>
        <w:t xml:space="preserve"> 12)</w:t>
      </w:r>
    </w:p>
    <w:p w:rsidR="00123C1D" w:rsidRPr="00D91C51" w:rsidRDefault="00123C1D" w:rsidP="00123C1D">
      <w:pPr>
        <w:widowControl w:val="0"/>
        <w:jc w:val="center"/>
        <w:rPr>
          <w:rFonts w:ascii="TH SarabunPSK" w:hAnsi="TH SarabunPSK" w:cs="TH SarabunPSK"/>
          <w:sz w:val="24"/>
          <w:szCs w:val="24"/>
        </w:rPr>
      </w:pPr>
    </w:p>
    <w:p w:rsidR="00123C1D" w:rsidRPr="00D91C51" w:rsidRDefault="00123C1D" w:rsidP="00123C1D">
      <w:pPr>
        <w:widowControl w:val="0"/>
        <w:tabs>
          <w:tab w:val="left" w:pos="426"/>
        </w:tabs>
        <w:jc w:val="both"/>
        <w:rPr>
          <w:rFonts w:ascii="TH SarabunPSK" w:eastAsia="MS Mincho" w:hAnsi="TH SarabunPSK" w:cs="TH SarabunPSK"/>
          <w:sz w:val="24"/>
          <w:szCs w:val="24"/>
          <w:u w:val="single"/>
          <w:lang w:eastAsia="ja-JP"/>
        </w:rPr>
      </w:pPr>
      <w:r w:rsidRPr="00D91C51">
        <w:rPr>
          <w:rFonts w:ascii="TH SarabunPSK" w:eastAsia="MS Mincho" w:hAnsi="TH SarabunPSK" w:cs="TH SarabunPSK"/>
          <w:sz w:val="24"/>
          <w:szCs w:val="24"/>
          <w:lang w:eastAsia="ja-JP"/>
        </w:rPr>
        <w:tab/>
      </w:r>
      <w:r w:rsidRPr="00D91C51">
        <w:rPr>
          <w:rFonts w:ascii="TH SarabunPSK" w:eastAsia="MS Mincho" w:hAnsi="TH SarabunPSK" w:cs="TH SarabunPSK"/>
          <w:sz w:val="24"/>
          <w:szCs w:val="24"/>
          <w:cs/>
          <w:lang w:eastAsia="ja-JP"/>
        </w:rPr>
        <w:t xml:space="preserve">ในกรณีที่เป็นตารางจะต้องมีคำบรรยายกำกับตารางไว้เหนือ   ตารางโดยให้เรียงตามลำดับที่ปรากฏ จาก </w:t>
      </w:r>
      <w:r w:rsidRPr="00D91C51">
        <w:rPr>
          <w:rFonts w:ascii="TH SarabunPSK" w:eastAsia="MS Mincho" w:hAnsi="TH SarabunPSK" w:cs="TH SarabunPSK"/>
          <w:sz w:val="24"/>
          <w:szCs w:val="24"/>
          <w:lang w:eastAsia="ja-JP"/>
        </w:rPr>
        <w:t xml:space="preserve">1, 2, 3,…. </w:t>
      </w:r>
      <w:r w:rsidRPr="00D91C51">
        <w:rPr>
          <w:rFonts w:ascii="TH SarabunPSK" w:hAnsi="TH SarabunPSK" w:cs="TH SarabunPSK"/>
          <w:sz w:val="24"/>
          <w:szCs w:val="24"/>
          <w:cs/>
        </w:rPr>
        <w:t xml:space="preserve">ตารางจะต้องกำหนดให้ชิดขอบซ้ายของเอกสาร </w:t>
      </w:r>
      <w:r w:rsidRPr="00D91C51">
        <w:rPr>
          <w:rFonts w:ascii="TH SarabunPSK" w:eastAsia="MS Mincho" w:hAnsi="TH SarabunPSK" w:cs="TH SarabunPSK"/>
          <w:sz w:val="24"/>
          <w:szCs w:val="24"/>
          <w:cs/>
          <w:lang w:eastAsia="ja-JP"/>
        </w:rPr>
        <w:t xml:space="preserve">ให้เว้นช่องว่าง </w:t>
      </w:r>
      <w:r w:rsidRPr="00D91C51">
        <w:rPr>
          <w:rFonts w:ascii="TH SarabunPSK" w:eastAsia="MS Mincho" w:hAnsi="TH SarabunPSK" w:cs="TH SarabunPSK"/>
          <w:sz w:val="24"/>
          <w:szCs w:val="24"/>
          <w:lang w:eastAsia="ja-JP"/>
        </w:rPr>
        <w:t xml:space="preserve">1 </w:t>
      </w:r>
      <w:r w:rsidRPr="00D91C51">
        <w:rPr>
          <w:rFonts w:ascii="TH SarabunPSK" w:eastAsia="MS Mincho" w:hAnsi="TH SarabunPSK" w:cs="TH SarabunPSK"/>
          <w:sz w:val="24"/>
          <w:szCs w:val="24"/>
          <w:cs/>
          <w:lang w:eastAsia="ja-JP"/>
        </w:rPr>
        <w:t>บรรทัด ก่อนคำบรรยายตาราง และหลังตาราง</w:t>
      </w:r>
    </w:p>
    <w:p w:rsidR="00123C1D" w:rsidRPr="00D91C51" w:rsidRDefault="00123C1D" w:rsidP="00123C1D">
      <w:pPr>
        <w:widowControl w:val="0"/>
        <w:rPr>
          <w:rFonts w:ascii="TH SarabunPSK" w:eastAsia="MS Mincho" w:hAnsi="TH SarabunPSK" w:cs="TH SarabunPSK"/>
          <w:sz w:val="24"/>
          <w:szCs w:val="24"/>
          <w:lang w:eastAsia="ja-JP"/>
        </w:rPr>
      </w:pPr>
    </w:p>
    <w:p w:rsidR="00123C1D" w:rsidRPr="00D91C51" w:rsidRDefault="00123C1D" w:rsidP="00123C1D">
      <w:pPr>
        <w:widowControl w:val="0"/>
        <w:rPr>
          <w:rFonts w:ascii="TH SarabunPSK" w:eastAsia="MS Mincho" w:hAnsi="TH SarabunPSK" w:cs="TH SarabunPSK"/>
          <w:sz w:val="24"/>
          <w:szCs w:val="24"/>
          <w:lang w:eastAsia="ja-JP"/>
        </w:rPr>
      </w:pPr>
    </w:p>
    <w:p w:rsidR="00123C1D" w:rsidRPr="00D91C51" w:rsidRDefault="00123C1D" w:rsidP="00123C1D">
      <w:pPr>
        <w:widowControl w:val="0"/>
        <w:rPr>
          <w:rFonts w:ascii="TH SarabunPSK" w:eastAsia="MS Mincho" w:hAnsi="TH SarabunPSK" w:cs="TH SarabunPSK"/>
          <w:sz w:val="24"/>
          <w:szCs w:val="24"/>
          <w:lang w:eastAsia="ja-JP"/>
        </w:rPr>
      </w:pPr>
      <w:r w:rsidRPr="00D91C51">
        <w:rPr>
          <w:rFonts w:ascii="TH SarabunPSK" w:eastAsia="MS Mincho" w:hAnsi="TH SarabunPSK" w:cs="TH SarabunPSK"/>
          <w:sz w:val="24"/>
          <w:szCs w:val="24"/>
          <w:cs/>
          <w:lang w:eastAsia="ja-JP"/>
        </w:rPr>
        <w:t xml:space="preserve">ตารางที่ </w:t>
      </w:r>
      <w:r w:rsidRPr="00D91C51">
        <w:rPr>
          <w:rFonts w:ascii="TH SarabunPSK" w:eastAsia="MS Mincho" w:hAnsi="TH SarabunPSK" w:cs="TH SarabunPSK"/>
          <w:sz w:val="24"/>
          <w:szCs w:val="24"/>
          <w:lang w:eastAsia="ja-JP"/>
        </w:rPr>
        <w:t xml:space="preserve">1  </w:t>
      </w:r>
      <w:r w:rsidRPr="00D91C51">
        <w:rPr>
          <w:rFonts w:ascii="TH SarabunPSK" w:eastAsia="MS Mincho" w:hAnsi="TH SarabunPSK" w:cs="TH SarabunPSK"/>
          <w:sz w:val="24"/>
          <w:szCs w:val="24"/>
          <w:cs/>
          <w:lang w:eastAsia="ja-JP"/>
        </w:rPr>
        <w:t xml:space="preserve">ตัวอย่างการเขียนตาราง </w:t>
      </w:r>
      <w:r w:rsidRPr="00D91C51">
        <w:rPr>
          <w:rFonts w:ascii="TH SarabunPSK" w:hAnsi="TH SarabunPSK" w:cs="TH SarabunPSK"/>
          <w:sz w:val="24"/>
          <w:szCs w:val="24"/>
        </w:rPr>
        <w:t xml:space="preserve">(TH </w:t>
      </w:r>
      <w:proofErr w:type="spellStart"/>
      <w:r w:rsidRPr="00D91C51">
        <w:rPr>
          <w:rFonts w:ascii="TH SarabunPSK" w:hAnsi="TH SarabunPSK" w:cs="TH SarabunPSK"/>
          <w:sz w:val="24"/>
          <w:szCs w:val="24"/>
        </w:rPr>
        <w:t>SarabunPSK</w:t>
      </w:r>
      <w:proofErr w:type="spellEnd"/>
      <w:r w:rsidRPr="00D91C51">
        <w:rPr>
          <w:rFonts w:ascii="TH SarabunPSK" w:hAnsi="TH SarabunPSK" w:cs="TH SarabunPSK"/>
          <w:sz w:val="24"/>
          <w:szCs w:val="24"/>
        </w:rPr>
        <w:t xml:space="preserve"> 12)</w:t>
      </w:r>
    </w:p>
    <w:tbl>
      <w:tblPr>
        <w:tblW w:w="0" w:type="auto"/>
        <w:tblInd w:w="108" w:type="dxa"/>
        <w:tblBorders>
          <w:top w:val="single" w:sz="6" w:space="0" w:color="000000"/>
          <w:bottom w:val="single" w:sz="6" w:space="0" w:color="000000"/>
        </w:tblBorders>
        <w:tblLayout w:type="fixed"/>
        <w:tblLook w:val="00A0" w:firstRow="1" w:lastRow="0" w:firstColumn="1" w:lastColumn="0" w:noHBand="0" w:noVBand="0"/>
      </w:tblPr>
      <w:tblGrid>
        <w:gridCol w:w="1134"/>
        <w:gridCol w:w="1701"/>
        <w:gridCol w:w="1559"/>
      </w:tblGrid>
      <w:tr w:rsidR="00123C1D" w:rsidRPr="00D91C51" w:rsidTr="00594FBE">
        <w:tc>
          <w:tcPr>
            <w:tcW w:w="1134" w:type="dxa"/>
            <w:tcBorders>
              <w:top w:val="single" w:sz="6" w:space="0" w:color="000000"/>
              <w:bottom w:val="single" w:sz="6" w:space="0" w:color="000000"/>
            </w:tcBorders>
          </w:tcPr>
          <w:p w:rsidR="00123C1D" w:rsidRPr="00D91C51" w:rsidRDefault="00123C1D" w:rsidP="00594FBE">
            <w:pPr>
              <w:widowControl w:val="0"/>
              <w:ind w:left="34"/>
              <w:jc w:val="center"/>
              <w:rPr>
                <w:rFonts w:ascii="TH SarabunPSK" w:hAnsi="TH SarabunPSK" w:cs="TH SarabunPSK"/>
                <w:sz w:val="24"/>
                <w:szCs w:val="24"/>
              </w:rPr>
            </w:pPr>
            <w:r w:rsidRPr="00D91C51">
              <w:rPr>
                <w:rFonts w:ascii="TH SarabunPSK" w:hAnsi="TH SarabunPSK" w:cs="TH SarabunPSK"/>
                <w:position w:val="-6"/>
                <w:sz w:val="24"/>
                <w:szCs w:val="24"/>
              </w:rPr>
              <w:object w:dxaOrig="180" w:dyaOrig="200">
                <v:shape id="_x0000_i1031" type="#_x0000_t75" style="width:7.5pt;height:7.5pt" o:ole="" fillcolor="window">
                  <v:imagedata r:id="rId19" o:title=""/>
                </v:shape>
                <o:OLEObject Type="Embed" ProgID="Equation.DSMT4" ShapeID="_x0000_i1031" DrawAspect="Content" ObjectID="_1762252360" r:id="rId20"/>
              </w:object>
            </w:r>
          </w:p>
        </w:tc>
        <w:tc>
          <w:tcPr>
            <w:tcW w:w="1701" w:type="dxa"/>
            <w:tcBorders>
              <w:top w:val="single" w:sz="6" w:space="0" w:color="000000"/>
              <w:bottom w:val="single" w:sz="6" w:space="0" w:color="000000"/>
            </w:tcBorders>
          </w:tcPr>
          <w:p w:rsidR="00123C1D" w:rsidRPr="00D91C51" w:rsidRDefault="00123C1D" w:rsidP="00594FBE">
            <w:pPr>
              <w:widowControl w:val="0"/>
              <w:jc w:val="center"/>
              <w:rPr>
                <w:rFonts w:ascii="TH SarabunPSK" w:hAnsi="TH SarabunPSK" w:cs="TH SarabunPSK"/>
                <w:sz w:val="24"/>
                <w:szCs w:val="24"/>
              </w:rPr>
            </w:pPr>
            <w:r w:rsidRPr="00D91C51">
              <w:rPr>
                <w:rFonts w:ascii="TH SarabunPSK" w:hAnsi="TH SarabunPSK" w:cs="TH SarabunPSK"/>
                <w:position w:val="-10"/>
                <w:sz w:val="24"/>
                <w:szCs w:val="24"/>
              </w:rPr>
              <w:object w:dxaOrig="660" w:dyaOrig="340">
                <v:shape id="_x0000_i1032" type="#_x0000_t75" style="width:28.5pt;height:15pt" o:ole="" fillcolor="window">
                  <v:imagedata r:id="rId21" o:title=""/>
                </v:shape>
                <o:OLEObject Type="Embed" ProgID="Equation.3" ShapeID="_x0000_i1032" DrawAspect="Content" ObjectID="_1762252361" r:id="rId22"/>
              </w:object>
            </w:r>
          </w:p>
        </w:tc>
        <w:tc>
          <w:tcPr>
            <w:tcW w:w="1559" w:type="dxa"/>
            <w:tcBorders>
              <w:top w:val="single" w:sz="6" w:space="0" w:color="000000"/>
              <w:bottom w:val="single" w:sz="6" w:space="0" w:color="000000"/>
            </w:tcBorders>
          </w:tcPr>
          <w:p w:rsidR="00123C1D" w:rsidRPr="00D91C51" w:rsidRDefault="00123C1D" w:rsidP="00594FBE">
            <w:pPr>
              <w:widowControl w:val="0"/>
              <w:jc w:val="center"/>
              <w:rPr>
                <w:rFonts w:ascii="TH SarabunPSK" w:hAnsi="TH SarabunPSK" w:cs="TH SarabunPSK"/>
                <w:sz w:val="24"/>
                <w:szCs w:val="24"/>
              </w:rPr>
            </w:pPr>
            <w:r w:rsidRPr="00D91C51">
              <w:rPr>
                <w:rFonts w:ascii="TH SarabunPSK" w:hAnsi="TH SarabunPSK" w:cs="TH SarabunPSK"/>
                <w:position w:val="-10"/>
                <w:sz w:val="24"/>
                <w:szCs w:val="24"/>
              </w:rPr>
              <w:object w:dxaOrig="620" w:dyaOrig="340">
                <v:shape id="_x0000_i1033" type="#_x0000_t75" style="width:21pt;height:15pt" o:ole="" fillcolor="window">
                  <v:imagedata r:id="rId23" o:title=""/>
                </v:shape>
                <o:OLEObject Type="Embed" ProgID="Equation.3" ShapeID="_x0000_i1033" DrawAspect="Content" ObjectID="_1762252362" r:id="rId24"/>
              </w:object>
            </w:r>
          </w:p>
        </w:tc>
      </w:tr>
      <w:tr w:rsidR="00123C1D" w:rsidRPr="00D91C51" w:rsidTr="00594FBE">
        <w:tc>
          <w:tcPr>
            <w:tcW w:w="1134" w:type="dxa"/>
            <w:tcBorders>
              <w:top w:val="single" w:sz="6" w:space="0" w:color="000000"/>
            </w:tcBorders>
          </w:tcPr>
          <w:p w:rsidR="00123C1D" w:rsidRPr="00D91C51" w:rsidRDefault="00123C1D" w:rsidP="00594FBE">
            <w:pPr>
              <w:widowControl w:val="0"/>
              <w:ind w:left="34"/>
              <w:jc w:val="center"/>
              <w:rPr>
                <w:rFonts w:ascii="TH SarabunPSK" w:hAnsi="TH SarabunPSK" w:cs="TH SarabunPSK"/>
                <w:sz w:val="24"/>
                <w:szCs w:val="24"/>
              </w:rPr>
            </w:pPr>
            <w:r w:rsidRPr="00D91C51">
              <w:rPr>
                <w:rFonts w:ascii="TH SarabunPSK" w:hAnsi="TH SarabunPSK" w:cs="TH SarabunPSK"/>
                <w:sz w:val="24"/>
                <w:szCs w:val="24"/>
              </w:rPr>
              <w:t>0.1</w:t>
            </w:r>
          </w:p>
        </w:tc>
        <w:tc>
          <w:tcPr>
            <w:tcW w:w="1701" w:type="dxa"/>
            <w:tcBorders>
              <w:top w:val="single" w:sz="6" w:space="0" w:color="000000"/>
            </w:tcBorders>
          </w:tcPr>
          <w:p w:rsidR="00123C1D" w:rsidRPr="00D91C51" w:rsidRDefault="00123C1D" w:rsidP="00594FBE">
            <w:pPr>
              <w:widowControl w:val="0"/>
              <w:jc w:val="center"/>
              <w:rPr>
                <w:rFonts w:ascii="TH SarabunPSK" w:hAnsi="TH SarabunPSK" w:cs="TH SarabunPSK"/>
                <w:sz w:val="24"/>
                <w:szCs w:val="24"/>
              </w:rPr>
            </w:pPr>
            <w:r w:rsidRPr="00D91C51">
              <w:rPr>
                <w:rFonts w:ascii="TH SarabunPSK" w:hAnsi="TH SarabunPSK" w:cs="TH SarabunPSK"/>
                <w:sz w:val="24"/>
                <w:szCs w:val="24"/>
              </w:rPr>
              <w:t>2.7470e+01</w:t>
            </w:r>
          </w:p>
        </w:tc>
        <w:tc>
          <w:tcPr>
            <w:tcW w:w="1559" w:type="dxa"/>
            <w:tcBorders>
              <w:top w:val="single" w:sz="6" w:space="0" w:color="000000"/>
            </w:tcBorders>
          </w:tcPr>
          <w:p w:rsidR="00123C1D" w:rsidRPr="00D91C51" w:rsidRDefault="00123C1D" w:rsidP="00594FBE">
            <w:pPr>
              <w:widowControl w:val="0"/>
              <w:jc w:val="center"/>
              <w:rPr>
                <w:rFonts w:ascii="TH SarabunPSK" w:hAnsi="TH SarabunPSK" w:cs="TH SarabunPSK"/>
                <w:sz w:val="24"/>
                <w:szCs w:val="24"/>
              </w:rPr>
            </w:pPr>
            <w:r w:rsidRPr="00D91C51">
              <w:rPr>
                <w:rFonts w:ascii="TH SarabunPSK" w:hAnsi="TH SarabunPSK" w:cs="TH SarabunPSK"/>
                <w:sz w:val="24"/>
                <w:szCs w:val="24"/>
              </w:rPr>
              <w:t>2.7483e+01</w:t>
            </w:r>
          </w:p>
        </w:tc>
      </w:tr>
      <w:tr w:rsidR="00123C1D" w:rsidRPr="00D91C51" w:rsidTr="00594FBE">
        <w:tc>
          <w:tcPr>
            <w:tcW w:w="1134" w:type="dxa"/>
          </w:tcPr>
          <w:p w:rsidR="00123C1D" w:rsidRPr="00D91C51" w:rsidRDefault="00123C1D" w:rsidP="00594FBE">
            <w:pPr>
              <w:widowControl w:val="0"/>
              <w:ind w:left="34"/>
              <w:jc w:val="center"/>
              <w:rPr>
                <w:rFonts w:ascii="TH SarabunPSK" w:hAnsi="TH SarabunPSK" w:cs="TH SarabunPSK"/>
                <w:sz w:val="24"/>
                <w:szCs w:val="24"/>
              </w:rPr>
            </w:pPr>
            <w:r w:rsidRPr="00D91C51">
              <w:rPr>
                <w:rFonts w:ascii="TH SarabunPSK" w:hAnsi="TH SarabunPSK" w:cs="TH SarabunPSK"/>
                <w:sz w:val="24"/>
                <w:szCs w:val="24"/>
              </w:rPr>
              <w:t>0.5</w:t>
            </w:r>
          </w:p>
        </w:tc>
        <w:tc>
          <w:tcPr>
            <w:tcW w:w="1701" w:type="dxa"/>
          </w:tcPr>
          <w:p w:rsidR="00123C1D" w:rsidRPr="00D91C51" w:rsidRDefault="00123C1D" w:rsidP="00594FBE">
            <w:pPr>
              <w:widowControl w:val="0"/>
              <w:jc w:val="center"/>
              <w:rPr>
                <w:rFonts w:ascii="TH SarabunPSK" w:hAnsi="TH SarabunPSK" w:cs="TH SarabunPSK"/>
                <w:sz w:val="24"/>
                <w:szCs w:val="24"/>
              </w:rPr>
            </w:pPr>
            <w:r w:rsidRPr="00D91C51">
              <w:rPr>
                <w:rFonts w:ascii="TH SarabunPSK" w:hAnsi="TH SarabunPSK" w:cs="TH SarabunPSK"/>
                <w:sz w:val="24"/>
                <w:szCs w:val="24"/>
              </w:rPr>
              <w:t>3.5352e+01</w:t>
            </w:r>
          </w:p>
        </w:tc>
        <w:tc>
          <w:tcPr>
            <w:tcW w:w="1559" w:type="dxa"/>
          </w:tcPr>
          <w:p w:rsidR="00123C1D" w:rsidRPr="00D91C51" w:rsidRDefault="00123C1D" w:rsidP="00594FBE">
            <w:pPr>
              <w:widowControl w:val="0"/>
              <w:jc w:val="center"/>
              <w:rPr>
                <w:rFonts w:ascii="TH SarabunPSK" w:hAnsi="TH SarabunPSK" w:cs="TH SarabunPSK"/>
                <w:sz w:val="24"/>
                <w:szCs w:val="24"/>
              </w:rPr>
            </w:pPr>
            <w:r w:rsidRPr="00D91C51">
              <w:rPr>
                <w:rFonts w:ascii="TH SarabunPSK" w:hAnsi="TH SarabunPSK" w:cs="TH SarabunPSK"/>
                <w:sz w:val="24"/>
                <w:szCs w:val="24"/>
              </w:rPr>
              <w:t>3.5360e+01</w:t>
            </w:r>
          </w:p>
        </w:tc>
      </w:tr>
    </w:tbl>
    <w:p w:rsidR="00123C1D" w:rsidRPr="00D91C51" w:rsidRDefault="00123C1D" w:rsidP="00123C1D">
      <w:pPr>
        <w:pStyle w:val="BodyText"/>
        <w:widowControl w:val="0"/>
        <w:rPr>
          <w:rFonts w:ascii="TH SarabunPSK" w:hAnsi="TH SarabunPSK" w:cs="TH SarabunPSK"/>
          <w:sz w:val="24"/>
          <w:szCs w:val="24"/>
        </w:rPr>
      </w:pPr>
    </w:p>
    <w:p w:rsidR="00123C1D" w:rsidRPr="00D91C51" w:rsidRDefault="00123C1D" w:rsidP="00123C1D">
      <w:pPr>
        <w:pStyle w:val="BodyText"/>
        <w:widowControl w:val="0"/>
        <w:jc w:val="left"/>
        <w:rPr>
          <w:rFonts w:ascii="TH SarabunPSK" w:hAnsi="TH SarabunPSK" w:cs="TH SarabunPSK"/>
          <w:b/>
          <w:bCs/>
          <w:sz w:val="28"/>
          <w:szCs w:val="28"/>
        </w:rPr>
      </w:pPr>
      <w:r w:rsidRPr="00D91C51">
        <w:rPr>
          <w:rFonts w:ascii="TH SarabunPSK" w:hAnsi="TH SarabunPSK" w:cs="TH SarabunPSK"/>
          <w:b/>
          <w:bCs/>
          <w:sz w:val="28"/>
          <w:szCs w:val="28"/>
        </w:rPr>
        <w:t xml:space="preserve">5. </w:t>
      </w:r>
      <w:r w:rsidRPr="00D91C51">
        <w:rPr>
          <w:rFonts w:ascii="TH SarabunPSK" w:hAnsi="TH SarabunPSK" w:cs="TH SarabunPSK"/>
          <w:b/>
          <w:bCs/>
          <w:sz w:val="28"/>
          <w:szCs w:val="28"/>
          <w:cs/>
        </w:rPr>
        <w:t>สรุป</w:t>
      </w:r>
    </w:p>
    <w:p w:rsidR="00123C1D" w:rsidRPr="00D91C51" w:rsidRDefault="00123C1D" w:rsidP="00123C1D">
      <w:pPr>
        <w:pStyle w:val="BodyText"/>
        <w:widowControl w:val="0"/>
        <w:tabs>
          <w:tab w:val="left" w:pos="426"/>
        </w:tabs>
        <w:rPr>
          <w:rFonts w:ascii="TH SarabunPSK" w:eastAsia="MS Mincho" w:hAnsi="TH SarabunPSK" w:cs="TH SarabunPSK"/>
          <w:sz w:val="24"/>
          <w:szCs w:val="24"/>
          <w:lang w:eastAsia="ja-JP"/>
        </w:rPr>
      </w:pPr>
      <w:r w:rsidRPr="00D91C51">
        <w:rPr>
          <w:rFonts w:ascii="TH SarabunPSK" w:eastAsia="MS Mincho" w:hAnsi="TH SarabunPSK" w:cs="TH SarabunPSK"/>
          <w:sz w:val="24"/>
          <w:szCs w:val="24"/>
          <w:lang w:eastAsia="ja-JP"/>
        </w:rPr>
        <w:tab/>
      </w:r>
      <w:r w:rsidRPr="00D91C51">
        <w:rPr>
          <w:rFonts w:ascii="TH SarabunPSK" w:eastAsia="MS Mincho" w:hAnsi="TH SarabunPSK" w:cs="TH SarabunPSK"/>
          <w:sz w:val="24"/>
          <w:szCs w:val="24"/>
          <w:cs/>
          <w:lang w:eastAsia="ja-JP"/>
        </w:rPr>
        <w:t>บทความของท่านควรได้รับการตรวจสอบจากผู้ร่วมเขียนทุกท่านก่อนทำการส่งบทความ เพื่อทำให้บทความของท่านมีคุณภาพสูงที่จะผ่านการพิจารณา</w:t>
      </w:r>
    </w:p>
    <w:p w:rsidR="00123C1D" w:rsidRDefault="00123C1D" w:rsidP="00123C1D">
      <w:pPr>
        <w:pStyle w:val="BodyText"/>
        <w:widowControl w:val="0"/>
        <w:tabs>
          <w:tab w:val="left" w:pos="426"/>
        </w:tabs>
        <w:rPr>
          <w:rFonts w:ascii="TH SarabunPSK" w:hAnsi="TH SarabunPSK" w:cs="TH SarabunPSK"/>
          <w:sz w:val="24"/>
          <w:szCs w:val="24"/>
        </w:rPr>
      </w:pPr>
    </w:p>
    <w:p w:rsidR="00123C1D" w:rsidRDefault="00123C1D" w:rsidP="00123C1D">
      <w:pPr>
        <w:pStyle w:val="BodyText"/>
        <w:widowControl w:val="0"/>
        <w:tabs>
          <w:tab w:val="left" w:pos="426"/>
        </w:tabs>
        <w:rPr>
          <w:rFonts w:ascii="TH SarabunPSK" w:hAnsi="TH SarabunPSK" w:cs="TH SarabunPSK"/>
          <w:sz w:val="24"/>
          <w:szCs w:val="24"/>
        </w:rPr>
      </w:pPr>
    </w:p>
    <w:p w:rsidR="00123C1D" w:rsidRDefault="00123C1D" w:rsidP="00123C1D">
      <w:pPr>
        <w:pStyle w:val="BodyText"/>
        <w:widowControl w:val="0"/>
        <w:tabs>
          <w:tab w:val="left" w:pos="426"/>
        </w:tabs>
        <w:rPr>
          <w:rFonts w:ascii="TH SarabunPSK" w:hAnsi="TH SarabunPSK" w:cs="TH SarabunPSK"/>
          <w:sz w:val="24"/>
          <w:szCs w:val="24"/>
        </w:rPr>
      </w:pPr>
    </w:p>
    <w:p w:rsidR="00123C1D" w:rsidRDefault="00123C1D" w:rsidP="00123C1D">
      <w:pPr>
        <w:pStyle w:val="BodyText"/>
        <w:widowControl w:val="0"/>
        <w:tabs>
          <w:tab w:val="left" w:pos="426"/>
        </w:tabs>
        <w:rPr>
          <w:rFonts w:ascii="TH SarabunPSK" w:hAnsi="TH SarabunPSK" w:cs="TH SarabunPSK"/>
          <w:sz w:val="24"/>
          <w:szCs w:val="24"/>
        </w:rPr>
      </w:pPr>
    </w:p>
    <w:p w:rsidR="00123C1D" w:rsidRPr="00D91C51" w:rsidRDefault="00123C1D" w:rsidP="00123C1D">
      <w:pPr>
        <w:pStyle w:val="BodyText"/>
        <w:widowControl w:val="0"/>
        <w:tabs>
          <w:tab w:val="left" w:pos="426"/>
        </w:tabs>
        <w:rPr>
          <w:rFonts w:ascii="TH SarabunPSK" w:hAnsi="TH SarabunPSK" w:cs="TH SarabunPSK"/>
          <w:sz w:val="24"/>
          <w:szCs w:val="24"/>
        </w:rPr>
      </w:pPr>
    </w:p>
    <w:p w:rsidR="00123C1D" w:rsidRPr="00D91C51" w:rsidRDefault="00123C1D" w:rsidP="00123C1D">
      <w:pPr>
        <w:widowControl w:val="0"/>
        <w:jc w:val="both"/>
        <w:rPr>
          <w:rFonts w:ascii="TH SarabunPSK" w:hAnsi="TH SarabunPSK" w:cs="TH SarabunPSK"/>
          <w:b/>
          <w:bCs/>
        </w:rPr>
      </w:pPr>
      <w:r w:rsidRPr="00D91C51">
        <w:rPr>
          <w:rFonts w:ascii="TH SarabunPSK" w:hAnsi="TH SarabunPSK" w:cs="TH SarabunPSK"/>
          <w:b/>
          <w:bCs/>
          <w:cs/>
        </w:rPr>
        <w:t>กิตติกรรมประกาศ</w:t>
      </w:r>
    </w:p>
    <w:p w:rsidR="00123C1D" w:rsidRPr="00D91C51" w:rsidRDefault="00123C1D" w:rsidP="00123C1D">
      <w:pPr>
        <w:pStyle w:val="BodyText2"/>
        <w:widowControl w:val="0"/>
        <w:jc w:val="thaiDistribute"/>
        <w:rPr>
          <w:rFonts w:ascii="TH SarabunPSK" w:hAnsi="TH SarabunPSK" w:cs="TH SarabunPSK"/>
          <w:sz w:val="24"/>
          <w:szCs w:val="24"/>
          <w:cs/>
        </w:rPr>
      </w:pPr>
      <w:r w:rsidRPr="00D91C51">
        <w:rPr>
          <w:rFonts w:ascii="TH SarabunPSK" w:hAnsi="TH SarabunPSK" w:cs="TH SarabunPSK"/>
          <w:cs/>
        </w:rPr>
        <w:tab/>
      </w:r>
      <w:r w:rsidRPr="00D91C51">
        <w:rPr>
          <w:rFonts w:ascii="TH SarabunPSK" w:hAnsi="TH SarabunPSK" w:cs="TH SarabunPSK" w:hint="cs"/>
          <w:sz w:val="24"/>
          <w:szCs w:val="24"/>
          <w:cs/>
        </w:rPr>
        <w:t>งานวิจัยนี้ได้รับการสนับสนุนจาก ......... (สถานประกอบการ) และคณะอุตสาหกรรมเกษตร มหาวิทยาลัยสงขลานครินทร์ วิทยาเขตหาดใหญ่</w:t>
      </w:r>
    </w:p>
    <w:p w:rsidR="00123C1D" w:rsidRPr="00D91C51" w:rsidRDefault="00123C1D" w:rsidP="00123C1D">
      <w:pPr>
        <w:pStyle w:val="BodyText"/>
        <w:widowControl w:val="0"/>
        <w:jc w:val="left"/>
        <w:rPr>
          <w:rFonts w:ascii="TH SarabunPSK" w:hAnsi="TH SarabunPSK" w:cs="TH SarabunPSK"/>
          <w:sz w:val="24"/>
          <w:szCs w:val="24"/>
        </w:rPr>
      </w:pPr>
    </w:p>
    <w:p w:rsidR="00123C1D" w:rsidRPr="00D91C51" w:rsidRDefault="00123C1D" w:rsidP="00123C1D">
      <w:pPr>
        <w:pStyle w:val="BodyText"/>
        <w:widowControl w:val="0"/>
        <w:jc w:val="left"/>
        <w:rPr>
          <w:rFonts w:ascii="TH SarabunPSK" w:hAnsi="TH SarabunPSK" w:cs="TH SarabunPSK"/>
          <w:b/>
          <w:bCs/>
          <w:sz w:val="28"/>
          <w:szCs w:val="28"/>
        </w:rPr>
      </w:pPr>
      <w:r w:rsidRPr="00D91C51">
        <w:rPr>
          <w:rFonts w:ascii="TH SarabunPSK" w:hAnsi="TH SarabunPSK" w:cs="TH SarabunPSK"/>
          <w:b/>
          <w:bCs/>
          <w:sz w:val="28"/>
          <w:szCs w:val="28"/>
          <w:cs/>
        </w:rPr>
        <w:t>เอกสารอ้างอิง</w:t>
      </w:r>
    </w:p>
    <w:p w:rsidR="00123C1D" w:rsidRPr="00D91C51" w:rsidRDefault="00123C1D" w:rsidP="00123C1D">
      <w:pPr>
        <w:pStyle w:val="BodyText"/>
        <w:widowControl w:val="0"/>
        <w:tabs>
          <w:tab w:val="left" w:pos="426"/>
        </w:tabs>
        <w:rPr>
          <w:rFonts w:ascii="TH SarabunPSK" w:hAnsi="TH SarabunPSK" w:cs="TH SarabunPSK"/>
          <w:sz w:val="24"/>
          <w:szCs w:val="24"/>
        </w:rPr>
      </w:pPr>
      <w:r w:rsidRPr="00D91C51">
        <w:rPr>
          <w:rFonts w:ascii="TH SarabunPSK" w:hAnsi="TH SarabunPSK" w:cs="TH SarabunPSK"/>
          <w:sz w:val="24"/>
          <w:szCs w:val="24"/>
        </w:rPr>
        <w:tab/>
      </w:r>
      <w:r w:rsidRPr="00D91C51">
        <w:rPr>
          <w:rFonts w:ascii="TH SarabunPSK" w:hAnsi="TH SarabunPSK" w:cs="TH SarabunPSK" w:hint="cs"/>
          <w:sz w:val="24"/>
          <w:szCs w:val="24"/>
          <w:cs/>
        </w:rPr>
        <w:t>เอกสารอ้างอิงเป็นรายชื่อสิ่งพิมพ์หรือโสตทัศนวัสดุที่ผู้วิจัยใช้อ้างอิงในการวิจัยซึ่งได้ปรากฏในรายการอ้างอิงที่แทรกในส่วนเนื้อหาของงานวิจัยนั้น ๆ  ดังนั้นรายการเอกสารอ้างอิงจึงควรมีรายละเอียดมากที่สุดเท่าที่จะทำได้</w:t>
      </w:r>
    </w:p>
    <w:p w:rsidR="00123C1D" w:rsidRPr="00D91C51" w:rsidRDefault="00123C1D" w:rsidP="00123C1D">
      <w:pPr>
        <w:pStyle w:val="BodyText"/>
        <w:widowControl w:val="0"/>
        <w:tabs>
          <w:tab w:val="left" w:pos="426"/>
        </w:tabs>
        <w:rPr>
          <w:rFonts w:ascii="TH SarabunPSK" w:hAnsi="TH SarabunPSK" w:cs="TH SarabunPSK"/>
          <w:sz w:val="24"/>
          <w:szCs w:val="24"/>
          <w:cs/>
        </w:rPr>
      </w:pPr>
      <w:r w:rsidRPr="00D91C51">
        <w:rPr>
          <w:rFonts w:ascii="TH SarabunPSK" w:hAnsi="TH SarabunPSK" w:cs="TH SarabunPSK" w:hint="cs"/>
          <w:sz w:val="24"/>
          <w:szCs w:val="24"/>
          <w:cs/>
        </w:rPr>
        <w:tab/>
        <w:t xml:space="preserve">การจัดลำดับการเขียนเอกสารอ้างอิง  ให้เรียงตามลำดับตัวอักษรของผู้แต่ง  โดยให้ภาษาไทยขึ้นก่อนและให้เขียนชื่อทุกคนที่ร่วมกันเขียนเอกสาร  โดยภาษาไทยให้เขียนชื่อ </w:t>
      </w:r>
      <w:r w:rsidRPr="00D91C51">
        <w:rPr>
          <w:rFonts w:ascii="TH SarabunPSK" w:hAnsi="TH SarabunPSK" w:cs="TH SarabunPSK"/>
          <w:sz w:val="24"/>
          <w:szCs w:val="24"/>
          <w:cs/>
        </w:rPr>
        <w:t>–</w:t>
      </w:r>
      <w:r w:rsidRPr="00D91C51">
        <w:rPr>
          <w:rFonts w:ascii="TH SarabunPSK" w:hAnsi="TH SarabunPSK" w:cs="TH SarabunPSK" w:hint="cs"/>
          <w:sz w:val="24"/>
          <w:szCs w:val="24"/>
          <w:cs/>
        </w:rPr>
        <w:t xml:space="preserve"> สกุล ทุกคนเรียงกันไป  คั่นด้วยเครื่องหมายจุลภาค (,) คนสุดท้ายเชื่อมด้วย “และ”  ส่วนภาษาต่างประเทศ ให้ขึ้นด้วยนามสกุลของคนแรก, ตามด้วยอักษรย่อของชื่อหน้า ชื่อกลาง (ถ้ามี) คนถัดไปให้เขียนระบบเดียวกับคนแรก และต้องเหมือนกันทุกรายการ</w:t>
      </w:r>
    </w:p>
    <w:p w:rsidR="00123C1D" w:rsidRPr="00D91C51" w:rsidRDefault="00123C1D" w:rsidP="00123C1D">
      <w:pPr>
        <w:pStyle w:val="BodyText"/>
        <w:widowControl w:val="0"/>
        <w:tabs>
          <w:tab w:val="left" w:pos="426"/>
        </w:tabs>
        <w:rPr>
          <w:rFonts w:ascii="TH SarabunPSK" w:hAnsi="TH SarabunPSK" w:cs="TH SarabunPSK"/>
          <w:sz w:val="24"/>
          <w:szCs w:val="24"/>
        </w:rPr>
      </w:pPr>
      <w:r w:rsidRPr="00D91C51">
        <w:rPr>
          <w:rFonts w:ascii="TH SarabunPSK" w:hAnsi="TH SarabunPSK" w:cs="TH SarabunPSK" w:hint="cs"/>
          <w:sz w:val="24"/>
          <w:szCs w:val="24"/>
          <w:cs/>
        </w:rPr>
        <w:tab/>
        <w:t xml:space="preserve">เอกสารที่มีผู้เขียนชุดเดียวกัน ให้เรียงลำดับจากปีเก่า-ปีใหม่ แต่หากเป็นปีเดียวกันให้ใส่ ก ข ค กำกับไว้ที่ปี พ.ศ. เมื่อเป็นเอกสารอ้างอิงภาษาไทย หรือ </w:t>
      </w:r>
      <w:r w:rsidRPr="00D91C51">
        <w:rPr>
          <w:rFonts w:ascii="TH SarabunPSK" w:hAnsi="TH SarabunPSK" w:cs="TH SarabunPSK"/>
          <w:sz w:val="24"/>
          <w:szCs w:val="24"/>
        </w:rPr>
        <w:t xml:space="preserve">a b c </w:t>
      </w:r>
      <w:r w:rsidRPr="00D91C51">
        <w:rPr>
          <w:rFonts w:ascii="TH SarabunPSK" w:hAnsi="TH SarabunPSK" w:cs="TH SarabunPSK" w:hint="cs"/>
          <w:sz w:val="24"/>
          <w:szCs w:val="24"/>
          <w:cs/>
        </w:rPr>
        <w:t>กำกับไว้ที่ปี ค.ศ. เมื่อเป็นเอกสารอ้างอิงภาษาอังกฤษ</w:t>
      </w:r>
    </w:p>
    <w:p w:rsidR="00123C1D" w:rsidRPr="00D91C51" w:rsidRDefault="00123C1D" w:rsidP="00123C1D">
      <w:pPr>
        <w:pStyle w:val="BodyText"/>
        <w:widowControl w:val="0"/>
        <w:tabs>
          <w:tab w:val="left" w:pos="426"/>
        </w:tabs>
        <w:rPr>
          <w:rFonts w:ascii="TH SarabunPSK" w:hAnsi="TH SarabunPSK" w:cs="TH SarabunPSK"/>
          <w:sz w:val="24"/>
          <w:szCs w:val="24"/>
          <w:cs/>
        </w:rPr>
      </w:pPr>
      <w:r w:rsidRPr="00D91C51">
        <w:rPr>
          <w:rFonts w:ascii="TH SarabunPSK" w:hAnsi="TH SarabunPSK" w:cs="TH SarabunPSK" w:hint="cs"/>
          <w:sz w:val="24"/>
          <w:szCs w:val="24"/>
          <w:cs/>
        </w:rPr>
        <w:tab/>
        <w:t>ชื่อเรื่องและบทความวารสารภาษาต่างประเทศ ให้ขึ้นต้นด้วยอักษรตัวใหญ่เฉพาะคำแรก ยกเว้นชื่อเฉพาะ ส่วนชื่อวารสารให้เขียนย่อตามที่วารสารนั้น ๆ กำหนด  ส่วนชื่อหนังสือและขื่อเรื่องในหนังสือให้ขั้นต้นด้วยอักษรตัวใหญ่ทุกคำ ยกเว้นคำบุรพบทและคำสันธาน  แสดงดังตัวอย่างดังต่อไปนี้</w:t>
      </w:r>
    </w:p>
    <w:p w:rsidR="00123C1D" w:rsidRPr="00D91C51" w:rsidRDefault="00123C1D" w:rsidP="00123C1D">
      <w:pPr>
        <w:pStyle w:val="BodyText"/>
        <w:widowControl w:val="0"/>
        <w:tabs>
          <w:tab w:val="left" w:pos="364"/>
        </w:tabs>
        <w:rPr>
          <w:rFonts w:ascii="TH SarabunPSK" w:hAnsi="TH SarabunPSK" w:cs="TH SarabunPSK"/>
          <w:sz w:val="24"/>
          <w:szCs w:val="24"/>
        </w:rPr>
      </w:pPr>
    </w:p>
    <w:p w:rsidR="00123C1D" w:rsidRPr="00D91C51" w:rsidRDefault="00123C1D" w:rsidP="00123C1D">
      <w:pPr>
        <w:widowControl w:val="0"/>
        <w:ind w:left="364" w:hanging="364"/>
        <w:jc w:val="thaiDistribute"/>
        <w:rPr>
          <w:rFonts w:ascii="TH SarabunPSK" w:hAnsi="TH SarabunPSK" w:cs="TH SarabunPSK"/>
          <w:sz w:val="24"/>
          <w:szCs w:val="24"/>
        </w:rPr>
      </w:pPr>
      <w:r w:rsidRPr="00D91C51">
        <w:rPr>
          <w:rFonts w:ascii="TH SarabunPSK" w:hAnsi="TH SarabunPSK" w:cs="TH SarabunPSK"/>
          <w:sz w:val="24"/>
          <w:szCs w:val="24"/>
          <w:cs/>
        </w:rPr>
        <w:t>กัญจนา ตระกูลคู</w:t>
      </w:r>
      <w:r w:rsidRPr="00D91C51">
        <w:rPr>
          <w:rFonts w:ascii="TH SarabunPSK" w:hAnsi="TH SarabunPSK" w:cs="TH SarabunPSK"/>
          <w:sz w:val="24"/>
          <w:szCs w:val="24"/>
        </w:rPr>
        <w:t xml:space="preserve">. 2533. </w:t>
      </w:r>
      <w:r w:rsidRPr="00D91C51">
        <w:rPr>
          <w:rFonts w:ascii="TH SarabunPSK" w:hAnsi="TH SarabunPSK" w:cs="TH SarabunPSK"/>
          <w:sz w:val="24"/>
          <w:szCs w:val="24"/>
          <w:cs/>
        </w:rPr>
        <w:t>เทคโนโลยีโพลิเมอร์</w:t>
      </w:r>
      <w:r w:rsidRPr="00D91C51">
        <w:rPr>
          <w:rFonts w:ascii="TH SarabunPSK" w:hAnsi="TH SarabunPSK" w:cs="TH SarabunPSK"/>
          <w:sz w:val="24"/>
          <w:szCs w:val="24"/>
        </w:rPr>
        <w:t xml:space="preserve">. </w:t>
      </w:r>
      <w:r w:rsidRPr="00D91C51">
        <w:rPr>
          <w:rFonts w:ascii="TH SarabunPSK" w:hAnsi="TH SarabunPSK" w:cs="TH SarabunPSK"/>
          <w:sz w:val="24"/>
          <w:szCs w:val="24"/>
          <w:cs/>
        </w:rPr>
        <w:t>สำนักพิมพ์เอ็กซ์ เพรส มีเดีย</w:t>
      </w:r>
      <w:r w:rsidRPr="00D91C51">
        <w:rPr>
          <w:rFonts w:ascii="TH SarabunPSK" w:hAnsi="TH SarabunPSK" w:cs="TH SarabunPSK"/>
          <w:sz w:val="24"/>
          <w:szCs w:val="24"/>
        </w:rPr>
        <w:t xml:space="preserve">, </w:t>
      </w:r>
      <w:r w:rsidRPr="00D91C51">
        <w:rPr>
          <w:rFonts w:ascii="TH SarabunPSK" w:hAnsi="TH SarabunPSK" w:cs="TH SarabunPSK"/>
          <w:sz w:val="24"/>
          <w:szCs w:val="24"/>
          <w:cs/>
        </w:rPr>
        <w:t>กรุงเทพฯ</w:t>
      </w:r>
      <w:r w:rsidRPr="00D91C51">
        <w:rPr>
          <w:rFonts w:ascii="TH SarabunPSK" w:hAnsi="TH SarabunPSK" w:cs="TH SarabunPSK"/>
          <w:sz w:val="24"/>
          <w:szCs w:val="24"/>
        </w:rPr>
        <w:t xml:space="preserve">, </w:t>
      </w:r>
      <w:r w:rsidRPr="00D91C51">
        <w:rPr>
          <w:rFonts w:ascii="TH SarabunPSK" w:hAnsi="TH SarabunPSK" w:cs="TH SarabunPSK"/>
          <w:sz w:val="24"/>
          <w:szCs w:val="24"/>
          <w:cs/>
        </w:rPr>
        <w:t xml:space="preserve">หน้า </w:t>
      </w:r>
      <w:r w:rsidRPr="00D91C51">
        <w:rPr>
          <w:rFonts w:ascii="TH SarabunPSK" w:hAnsi="TH SarabunPSK" w:cs="TH SarabunPSK"/>
          <w:sz w:val="24"/>
          <w:szCs w:val="24"/>
        </w:rPr>
        <w:t>91-114.</w:t>
      </w:r>
    </w:p>
    <w:p w:rsidR="00123C1D" w:rsidRPr="00D91C51" w:rsidRDefault="00123C1D" w:rsidP="00123C1D">
      <w:pPr>
        <w:widowControl w:val="0"/>
        <w:ind w:left="364" w:hanging="364"/>
        <w:jc w:val="thaiDistribute"/>
        <w:rPr>
          <w:rFonts w:ascii="TH SarabunPSK" w:hAnsi="TH SarabunPSK" w:cs="TH SarabunPSK"/>
          <w:sz w:val="24"/>
          <w:szCs w:val="24"/>
        </w:rPr>
      </w:pPr>
      <w:r w:rsidRPr="00D91C51">
        <w:rPr>
          <w:rFonts w:ascii="TH SarabunPSK" w:hAnsi="TH SarabunPSK" w:cs="TH SarabunPSK"/>
          <w:sz w:val="24"/>
          <w:szCs w:val="24"/>
          <w:cs/>
        </w:rPr>
        <w:t>จำเป็น อ่อนทอง</w:t>
      </w:r>
      <w:r w:rsidRPr="00D91C51">
        <w:rPr>
          <w:rFonts w:ascii="TH SarabunPSK" w:hAnsi="TH SarabunPSK" w:cs="TH SarabunPSK"/>
          <w:sz w:val="24"/>
          <w:szCs w:val="24"/>
        </w:rPr>
        <w:t xml:space="preserve">, </w:t>
      </w:r>
      <w:r w:rsidRPr="00D91C51">
        <w:rPr>
          <w:rFonts w:ascii="TH SarabunPSK" w:hAnsi="TH SarabunPSK" w:cs="TH SarabunPSK"/>
          <w:sz w:val="24"/>
          <w:szCs w:val="24"/>
          <w:cs/>
        </w:rPr>
        <w:t>สุรชาติ เพชรแก้ว</w:t>
      </w:r>
      <w:r w:rsidRPr="00D91C51">
        <w:rPr>
          <w:rFonts w:ascii="TH SarabunPSK" w:hAnsi="TH SarabunPSK" w:cs="TH SarabunPSK"/>
          <w:sz w:val="24"/>
          <w:szCs w:val="24"/>
        </w:rPr>
        <w:t xml:space="preserve">, </w:t>
      </w:r>
      <w:r w:rsidRPr="00D91C51">
        <w:rPr>
          <w:rFonts w:ascii="TH SarabunPSK" w:hAnsi="TH SarabunPSK" w:cs="TH SarabunPSK"/>
          <w:sz w:val="24"/>
          <w:szCs w:val="24"/>
          <w:cs/>
        </w:rPr>
        <w:t>จรัสศรี นวลศรี</w:t>
      </w:r>
      <w:r w:rsidRPr="00D91C51">
        <w:rPr>
          <w:rFonts w:ascii="TH SarabunPSK" w:hAnsi="TH SarabunPSK" w:cs="TH SarabunPSK"/>
          <w:sz w:val="24"/>
          <w:szCs w:val="24"/>
        </w:rPr>
        <w:t xml:space="preserve">, </w:t>
      </w:r>
      <w:r w:rsidRPr="00D91C51">
        <w:rPr>
          <w:rFonts w:ascii="TH SarabunPSK" w:hAnsi="TH SarabunPSK" w:cs="TH SarabunPSK"/>
          <w:sz w:val="24"/>
          <w:szCs w:val="24"/>
          <w:cs/>
        </w:rPr>
        <w:t>มงคล แซ่หลิม และ สายใจ กิ้มสงวน</w:t>
      </w:r>
      <w:r w:rsidRPr="00D91C51">
        <w:rPr>
          <w:rFonts w:ascii="TH SarabunPSK" w:hAnsi="TH SarabunPSK" w:cs="TH SarabunPSK"/>
          <w:sz w:val="24"/>
          <w:szCs w:val="24"/>
        </w:rPr>
        <w:t xml:space="preserve">. 2547. </w:t>
      </w:r>
      <w:r w:rsidRPr="00D91C51">
        <w:rPr>
          <w:rFonts w:ascii="TH SarabunPSK" w:hAnsi="TH SarabunPSK" w:cs="TH SarabunPSK"/>
          <w:sz w:val="24"/>
          <w:szCs w:val="24"/>
          <w:cs/>
        </w:rPr>
        <w:t>วิธีมาตรฐานในการเก็บตัวอย่างใบลองกองสำหรับประเมินสถานะธาตุอาหารพืช</w:t>
      </w:r>
      <w:r w:rsidRPr="00D91C51">
        <w:rPr>
          <w:rFonts w:ascii="TH SarabunPSK" w:hAnsi="TH SarabunPSK" w:cs="TH SarabunPSK"/>
          <w:sz w:val="24"/>
          <w:szCs w:val="24"/>
        </w:rPr>
        <w:t>.</w:t>
      </w:r>
      <w:r w:rsidRPr="00D91C51">
        <w:rPr>
          <w:rFonts w:ascii="TH SarabunPSK" w:hAnsi="TH SarabunPSK" w:cs="TH SarabunPSK" w:hint="cs"/>
          <w:sz w:val="24"/>
          <w:szCs w:val="24"/>
          <w:cs/>
        </w:rPr>
        <w:t xml:space="preserve"> </w:t>
      </w:r>
      <w:r w:rsidRPr="00D91C51">
        <w:rPr>
          <w:rFonts w:ascii="TH SarabunPSK" w:hAnsi="TH SarabunPSK" w:cs="TH SarabunPSK"/>
          <w:sz w:val="24"/>
          <w:szCs w:val="24"/>
          <w:cs/>
        </w:rPr>
        <w:t>ว</w:t>
      </w:r>
      <w:r w:rsidRPr="00D91C51">
        <w:rPr>
          <w:rFonts w:ascii="TH SarabunPSK" w:hAnsi="TH SarabunPSK" w:cs="TH SarabunPSK" w:hint="cs"/>
          <w:sz w:val="24"/>
          <w:szCs w:val="24"/>
          <w:cs/>
        </w:rPr>
        <w:t xml:space="preserve">. </w:t>
      </w:r>
      <w:r w:rsidRPr="00D91C51">
        <w:rPr>
          <w:rFonts w:ascii="TH SarabunPSK" w:hAnsi="TH SarabunPSK" w:cs="TH SarabunPSK"/>
          <w:sz w:val="24"/>
          <w:szCs w:val="24"/>
          <w:cs/>
        </w:rPr>
        <w:t>สงขลานครินทร์ฉบับวิทยาศาสตร์และเทคโนโลยี</w:t>
      </w:r>
      <w:r w:rsidRPr="00D91C51">
        <w:rPr>
          <w:rFonts w:ascii="TH SarabunPSK" w:hAnsi="TH SarabunPSK" w:cs="TH SarabunPSK"/>
          <w:sz w:val="24"/>
          <w:szCs w:val="24"/>
        </w:rPr>
        <w:t>. 26: 357-368.</w:t>
      </w:r>
    </w:p>
    <w:p w:rsidR="00123C1D" w:rsidRPr="00D91C51" w:rsidRDefault="00123C1D" w:rsidP="00123C1D">
      <w:pPr>
        <w:widowControl w:val="0"/>
        <w:ind w:left="364" w:hanging="364"/>
        <w:jc w:val="thaiDistribute"/>
        <w:rPr>
          <w:rFonts w:ascii="TH SarabunPSK" w:hAnsi="TH SarabunPSK" w:cs="TH SarabunPSK"/>
          <w:sz w:val="24"/>
          <w:szCs w:val="24"/>
        </w:rPr>
      </w:pPr>
      <w:r w:rsidRPr="00D91C51">
        <w:rPr>
          <w:rFonts w:ascii="TH SarabunPSK" w:hAnsi="TH SarabunPSK" w:cs="TH SarabunPSK"/>
          <w:sz w:val="24"/>
          <w:szCs w:val="24"/>
          <w:cs/>
        </w:rPr>
        <w:t>วชร กาลาสี</w:t>
      </w:r>
      <w:r w:rsidRPr="00D91C51">
        <w:rPr>
          <w:rFonts w:ascii="TH SarabunPSK" w:hAnsi="TH SarabunPSK" w:cs="TH SarabunPSK"/>
          <w:sz w:val="24"/>
          <w:szCs w:val="24"/>
        </w:rPr>
        <w:t xml:space="preserve">, </w:t>
      </w:r>
      <w:r w:rsidRPr="00D91C51">
        <w:rPr>
          <w:rFonts w:ascii="TH SarabunPSK" w:hAnsi="TH SarabunPSK" w:cs="TH SarabunPSK"/>
          <w:sz w:val="24"/>
          <w:szCs w:val="24"/>
          <w:cs/>
        </w:rPr>
        <w:t>ยุทธภูมิ พงศ์ปริยวาที</w:t>
      </w:r>
      <w:r w:rsidRPr="00D91C51">
        <w:rPr>
          <w:rFonts w:ascii="TH SarabunPSK" w:hAnsi="TH SarabunPSK" w:cs="TH SarabunPSK"/>
          <w:sz w:val="24"/>
          <w:szCs w:val="24"/>
        </w:rPr>
        <w:t xml:space="preserve">, </w:t>
      </w:r>
      <w:r w:rsidRPr="00D91C51">
        <w:rPr>
          <w:rFonts w:ascii="TH SarabunPSK" w:hAnsi="TH SarabunPSK" w:cs="TH SarabunPSK"/>
          <w:sz w:val="24"/>
          <w:szCs w:val="24"/>
          <w:cs/>
        </w:rPr>
        <w:t>วชิรพันธ์ ตัณฑประภา</w:t>
      </w:r>
      <w:r w:rsidRPr="00D91C51">
        <w:rPr>
          <w:rFonts w:ascii="TH SarabunPSK" w:hAnsi="TH SarabunPSK" w:cs="TH SarabunPSK"/>
          <w:sz w:val="24"/>
          <w:szCs w:val="24"/>
        </w:rPr>
        <w:t xml:space="preserve">, </w:t>
      </w:r>
      <w:r w:rsidRPr="00D91C51">
        <w:rPr>
          <w:rFonts w:ascii="TH SarabunPSK" w:hAnsi="TH SarabunPSK" w:cs="TH SarabunPSK"/>
          <w:sz w:val="24"/>
          <w:szCs w:val="24"/>
          <w:cs/>
        </w:rPr>
        <w:t>สุทธิรัตน์ สุวรรณจรัส</w:t>
      </w:r>
      <w:r w:rsidRPr="00D91C51">
        <w:rPr>
          <w:rFonts w:ascii="TH SarabunPSK" w:hAnsi="TH SarabunPSK" w:cs="TH SarabunPSK"/>
          <w:sz w:val="24"/>
          <w:szCs w:val="24"/>
        </w:rPr>
        <w:t xml:space="preserve">, </w:t>
      </w:r>
      <w:r w:rsidRPr="00D91C51">
        <w:rPr>
          <w:rFonts w:ascii="TH SarabunPSK" w:hAnsi="TH SarabunPSK" w:cs="TH SarabunPSK"/>
          <w:sz w:val="24"/>
          <w:szCs w:val="24"/>
          <w:cs/>
        </w:rPr>
        <w:t>ไพโรจน์ คีรีรัตน์ และ พีระพงศ์ ทีฆสกุล</w:t>
      </w:r>
      <w:r w:rsidRPr="00D91C51">
        <w:rPr>
          <w:rFonts w:ascii="TH SarabunPSK" w:hAnsi="TH SarabunPSK" w:cs="TH SarabunPSK"/>
          <w:sz w:val="24"/>
          <w:szCs w:val="24"/>
        </w:rPr>
        <w:t xml:space="preserve">. 2546. </w:t>
      </w:r>
      <w:r w:rsidRPr="00D91C51">
        <w:rPr>
          <w:rFonts w:ascii="TH SarabunPSK" w:hAnsi="TH SarabunPSK" w:cs="TH SarabunPSK"/>
          <w:sz w:val="24"/>
          <w:szCs w:val="24"/>
          <w:cs/>
        </w:rPr>
        <w:t>การเพิ่มประสิทธิภาพการใช้เชื้อเพลิงจากไม้ฟืนในกระบวนการผลิตยางแผ่นรมควันของสหกรณ์สวนยางภาคใต้</w:t>
      </w:r>
      <w:r w:rsidRPr="00D91C51">
        <w:rPr>
          <w:rFonts w:ascii="TH SarabunPSK" w:hAnsi="TH SarabunPSK" w:cs="TH SarabunPSK"/>
          <w:sz w:val="24"/>
          <w:szCs w:val="24"/>
        </w:rPr>
        <w:t xml:space="preserve">. </w:t>
      </w:r>
      <w:r w:rsidRPr="00D91C51">
        <w:rPr>
          <w:rFonts w:ascii="TH SarabunPSK" w:hAnsi="TH SarabunPSK" w:cs="TH SarabunPSK"/>
          <w:sz w:val="24"/>
          <w:szCs w:val="24"/>
          <w:cs/>
        </w:rPr>
        <w:t xml:space="preserve">การประชุมวิชาการเครือข่ายวิศวกรรมเครื่องกลแห่งประเทศไทยครั้งที่ </w:t>
      </w:r>
      <w:r w:rsidRPr="00D91C51">
        <w:rPr>
          <w:rFonts w:ascii="TH SarabunPSK" w:hAnsi="TH SarabunPSK" w:cs="TH SarabunPSK"/>
          <w:sz w:val="24"/>
          <w:szCs w:val="24"/>
        </w:rPr>
        <w:t xml:space="preserve">17, </w:t>
      </w:r>
      <w:r w:rsidRPr="00D91C51">
        <w:rPr>
          <w:rFonts w:ascii="TH SarabunPSK" w:hAnsi="TH SarabunPSK" w:cs="TH SarabunPSK"/>
          <w:sz w:val="24"/>
          <w:szCs w:val="24"/>
          <w:cs/>
        </w:rPr>
        <w:t>ปราจีนบุรี</w:t>
      </w:r>
      <w:r w:rsidRPr="00D91C51">
        <w:rPr>
          <w:rFonts w:ascii="TH SarabunPSK" w:hAnsi="TH SarabunPSK" w:cs="TH SarabunPSK"/>
          <w:sz w:val="24"/>
          <w:szCs w:val="24"/>
        </w:rPr>
        <w:t xml:space="preserve">, </w:t>
      </w:r>
      <w:r w:rsidRPr="00D91C51">
        <w:rPr>
          <w:rFonts w:ascii="TH SarabunPSK" w:hAnsi="TH SarabunPSK" w:cs="TH SarabunPSK"/>
          <w:sz w:val="24"/>
          <w:szCs w:val="24"/>
          <w:cs/>
        </w:rPr>
        <w:t>ประเทศไทย</w:t>
      </w:r>
      <w:r w:rsidRPr="00D91C51">
        <w:rPr>
          <w:rFonts w:ascii="TH SarabunPSK" w:hAnsi="TH SarabunPSK" w:cs="TH SarabunPSK"/>
          <w:sz w:val="24"/>
          <w:szCs w:val="24"/>
        </w:rPr>
        <w:t xml:space="preserve">, 15-17 </w:t>
      </w:r>
      <w:r w:rsidRPr="00D91C51">
        <w:rPr>
          <w:rFonts w:ascii="TH SarabunPSK" w:hAnsi="TH SarabunPSK" w:cs="TH SarabunPSK"/>
          <w:sz w:val="24"/>
          <w:szCs w:val="24"/>
          <w:cs/>
        </w:rPr>
        <w:t xml:space="preserve">ตุลาคม </w:t>
      </w:r>
      <w:r w:rsidRPr="00D91C51">
        <w:rPr>
          <w:rFonts w:ascii="TH SarabunPSK" w:hAnsi="TH SarabunPSK" w:cs="TH SarabunPSK"/>
          <w:sz w:val="24"/>
          <w:szCs w:val="24"/>
        </w:rPr>
        <w:t>2546: 560-564.</w:t>
      </w:r>
    </w:p>
    <w:p w:rsidR="00123C1D" w:rsidRPr="00D91C51" w:rsidRDefault="00123C1D" w:rsidP="00123C1D">
      <w:pPr>
        <w:widowControl w:val="0"/>
        <w:ind w:left="364" w:hanging="364"/>
        <w:jc w:val="thaiDistribute"/>
        <w:rPr>
          <w:rFonts w:ascii="TH SarabunPSK" w:hAnsi="TH SarabunPSK" w:cs="TH SarabunPSK"/>
          <w:sz w:val="24"/>
          <w:szCs w:val="24"/>
        </w:rPr>
      </w:pPr>
      <w:proofErr w:type="spellStart"/>
      <w:r w:rsidRPr="00D91C51">
        <w:rPr>
          <w:rFonts w:ascii="TH SarabunPSK" w:hAnsi="TH SarabunPSK" w:cs="TH SarabunPSK"/>
          <w:sz w:val="24"/>
          <w:szCs w:val="24"/>
        </w:rPr>
        <w:t>Barrat</w:t>
      </w:r>
      <w:proofErr w:type="spellEnd"/>
      <w:r w:rsidRPr="00D91C51">
        <w:rPr>
          <w:rFonts w:ascii="TH SarabunPSK" w:hAnsi="TH SarabunPSK" w:cs="TH SarabunPSK"/>
          <w:sz w:val="24"/>
          <w:szCs w:val="24"/>
        </w:rPr>
        <w:t xml:space="preserve">, J.L. and </w:t>
      </w:r>
      <w:proofErr w:type="spellStart"/>
      <w:r w:rsidRPr="00D91C51">
        <w:rPr>
          <w:rFonts w:ascii="TH SarabunPSK" w:hAnsi="TH SarabunPSK" w:cs="TH SarabunPSK"/>
          <w:sz w:val="24"/>
          <w:szCs w:val="24"/>
        </w:rPr>
        <w:t>Bocquet</w:t>
      </w:r>
      <w:proofErr w:type="spellEnd"/>
      <w:r w:rsidRPr="00D91C51">
        <w:rPr>
          <w:rFonts w:ascii="TH SarabunPSK" w:hAnsi="TH SarabunPSK" w:cs="TH SarabunPSK"/>
          <w:sz w:val="24"/>
          <w:szCs w:val="24"/>
        </w:rPr>
        <w:t xml:space="preserve">, L. 1999. Large slip effect at </w:t>
      </w:r>
      <w:proofErr w:type="spellStart"/>
      <w:r w:rsidRPr="00D91C51">
        <w:rPr>
          <w:rFonts w:ascii="TH SarabunPSK" w:hAnsi="TH SarabunPSK" w:cs="TH SarabunPSK"/>
          <w:sz w:val="24"/>
          <w:szCs w:val="24"/>
        </w:rPr>
        <w:t>nonwetting</w:t>
      </w:r>
      <w:proofErr w:type="spellEnd"/>
      <w:r w:rsidRPr="00D91C51">
        <w:rPr>
          <w:rFonts w:ascii="TH SarabunPSK" w:hAnsi="TH SarabunPSK" w:cs="TH SarabunPSK"/>
          <w:sz w:val="24"/>
          <w:szCs w:val="24"/>
        </w:rPr>
        <w:t xml:space="preserve"> fluid-Solid interface. Physical Review Letters, 82: 4671-4674.</w:t>
      </w:r>
    </w:p>
    <w:p w:rsidR="00123C1D" w:rsidRPr="00AC4485" w:rsidRDefault="00123C1D" w:rsidP="00123C1D">
      <w:pPr>
        <w:widowControl w:val="0"/>
        <w:ind w:left="364" w:hanging="364"/>
        <w:jc w:val="thaiDistribute"/>
        <w:rPr>
          <w:rFonts w:ascii="TH SarabunPSK" w:hAnsi="TH SarabunPSK" w:cs="TH SarabunPSK"/>
          <w:sz w:val="24"/>
          <w:szCs w:val="24"/>
        </w:rPr>
      </w:pPr>
      <w:proofErr w:type="spellStart"/>
      <w:r w:rsidRPr="00D91C51">
        <w:rPr>
          <w:rFonts w:ascii="TH SarabunPSK" w:hAnsi="TH SarabunPSK" w:cs="TH SarabunPSK"/>
          <w:sz w:val="24"/>
          <w:szCs w:val="24"/>
        </w:rPr>
        <w:t>Kalasee</w:t>
      </w:r>
      <w:proofErr w:type="spellEnd"/>
      <w:r w:rsidRPr="00D91C51">
        <w:rPr>
          <w:rFonts w:ascii="TH SarabunPSK" w:hAnsi="TH SarabunPSK" w:cs="TH SarabunPSK"/>
          <w:sz w:val="24"/>
          <w:szCs w:val="24"/>
        </w:rPr>
        <w:t xml:space="preserve">, W., </w:t>
      </w:r>
      <w:proofErr w:type="spellStart"/>
      <w:r w:rsidRPr="00D91C51">
        <w:rPr>
          <w:rFonts w:ascii="TH SarabunPSK" w:hAnsi="TH SarabunPSK" w:cs="TH SarabunPSK"/>
          <w:sz w:val="24"/>
          <w:szCs w:val="24"/>
        </w:rPr>
        <w:t>Tekasakul</w:t>
      </w:r>
      <w:proofErr w:type="spellEnd"/>
      <w:r w:rsidRPr="00D91C51">
        <w:rPr>
          <w:rFonts w:ascii="TH SarabunPSK" w:hAnsi="TH SarabunPSK" w:cs="TH SarabunPSK"/>
          <w:sz w:val="24"/>
          <w:szCs w:val="24"/>
        </w:rPr>
        <w:t xml:space="preserve">, S., </w:t>
      </w:r>
      <w:proofErr w:type="spellStart"/>
      <w:r w:rsidRPr="00D91C51">
        <w:rPr>
          <w:rFonts w:ascii="TH SarabunPSK" w:hAnsi="TH SarabunPSK" w:cs="TH SarabunPSK"/>
          <w:sz w:val="24"/>
          <w:szCs w:val="24"/>
        </w:rPr>
        <w:t>Otani</w:t>
      </w:r>
      <w:proofErr w:type="spellEnd"/>
      <w:r w:rsidRPr="00D91C51">
        <w:rPr>
          <w:rFonts w:ascii="TH SarabunPSK" w:hAnsi="TH SarabunPSK" w:cs="TH SarabunPSK"/>
          <w:sz w:val="24"/>
          <w:szCs w:val="24"/>
        </w:rPr>
        <w:t xml:space="preserve">, Y. and </w:t>
      </w:r>
      <w:proofErr w:type="spellStart"/>
      <w:r w:rsidRPr="00D91C51">
        <w:rPr>
          <w:rFonts w:ascii="TH SarabunPSK" w:hAnsi="TH SarabunPSK" w:cs="TH SarabunPSK"/>
          <w:sz w:val="24"/>
          <w:szCs w:val="24"/>
        </w:rPr>
        <w:t>Tekasakul</w:t>
      </w:r>
      <w:proofErr w:type="spellEnd"/>
      <w:r w:rsidRPr="00D91C51">
        <w:rPr>
          <w:rFonts w:ascii="TH SarabunPSK" w:hAnsi="TH SarabunPSK" w:cs="TH SarabunPSK"/>
          <w:sz w:val="24"/>
          <w:szCs w:val="24"/>
        </w:rPr>
        <w:t>, P.</w:t>
      </w:r>
      <w:r w:rsidRPr="00AC4485">
        <w:rPr>
          <w:rFonts w:ascii="TH SarabunPSK" w:hAnsi="TH SarabunPSK" w:cs="TH SarabunPSK"/>
          <w:sz w:val="24"/>
          <w:szCs w:val="24"/>
        </w:rPr>
        <w:t xml:space="preserve"> 2003. Characteristics of soot particles produced from </w:t>
      </w:r>
      <w:proofErr w:type="spellStart"/>
      <w:r w:rsidRPr="00AC4485">
        <w:rPr>
          <w:rFonts w:ascii="TH SarabunPSK" w:hAnsi="TH SarabunPSK" w:cs="TH SarabunPSK"/>
          <w:sz w:val="24"/>
          <w:szCs w:val="24"/>
        </w:rPr>
        <w:t>rubberwood</w:t>
      </w:r>
      <w:proofErr w:type="spellEnd"/>
      <w:r w:rsidRPr="00AC4485">
        <w:rPr>
          <w:rFonts w:ascii="TH SarabunPSK" w:hAnsi="TH SarabunPSK" w:cs="TH SarabunPSK"/>
          <w:sz w:val="24"/>
          <w:szCs w:val="24"/>
        </w:rPr>
        <w:t xml:space="preserve"> combustion. Proceedings of the Second Asian Particle Technology Symposium, Penang, Malaysia, Dec. 17-19, 2003: 103-108.</w:t>
      </w:r>
    </w:p>
    <w:p w:rsidR="00123C1D" w:rsidRDefault="00123C1D" w:rsidP="00123C1D">
      <w:pPr>
        <w:pStyle w:val="BodyText2"/>
        <w:ind w:left="364" w:hanging="364"/>
        <w:rPr>
          <w:rFonts w:ascii="TH SarabunPSK" w:hAnsi="TH SarabunPSK" w:cs="TH SarabunPSK"/>
          <w:b/>
          <w:bCs/>
        </w:rPr>
        <w:sectPr w:rsidR="00123C1D" w:rsidSect="00123C1D">
          <w:footerReference w:type="even" r:id="rId25"/>
          <w:footerReference w:type="default" r:id="rId26"/>
          <w:type w:val="continuous"/>
          <w:pgSz w:w="11906" w:h="16838" w:code="9"/>
          <w:pgMar w:top="1134" w:right="1134" w:bottom="1702" w:left="1701" w:header="720" w:footer="720" w:gutter="0"/>
          <w:cols w:num="2" w:space="720"/>
        </w:sectPr>
      </w:pPr>
      <w:r w:rsidRPr="00AC4485">
        <w:rPr>
          <w:rFonts w:ascii="TH SarabunPSK" w:hAnsi="TH SarabunPSK" w:cs="TH SarabunPSK"/>
          <w:sz w:val="24"/>
          <w:szCs w:val="24"/>
        </w:rPr>
        <w:t xml:space="preserve">Landau, L.D. and </w:t>
      </w:r>
      <w:proofErr w:type="spellStart"/>
      <w:r w:rsidRPr="00AC4485">
        <w:rPr>
          <w:rFonts w:ascii="TH SarabunPSK" w:hAnsi="TH SarabunPSK" w:cs="TH SarabunPSK"/>
          <w:sz w:val="24"/>
          <w:szCs w:val="24"/>
        </w:rPr>
        <w:t>Lifshitz</w:t>
      </w:r>
      <w:proofErr w:type="spellEnd"/>
      <w:r w:rsidRPr="00AC4485">
        <w:rPr>
          <w:rFonts w:ascii="TH SarabunPSK" w:hAnsi="TH SarabunPSK" w:cs="TH SarabunPSK"/>
          <w:sz w:val="24"/>
          <w:szCs w:val="24"/>
        </w:rPr>
        <w:t>, E.M. 1987. Fluid Mechanics</w:t>
      </w:r>
      <w:r>
        <w:rPr>
          <w:rFonts w:ascii="TH SarabunPSK" w:hAnsi="TH SarabunPSK" w:cs="TH SarabunPSK"/>
          <w:sz w:val="24"/>
          <w:szCs w:val="24"/>
        </w:rPr>
        <w:t xml:space="preserve">. </w:t>
      </w:r>
      <w:r w:rsidR="005360A2">
        <w:rPr>
          <w:rFonts w:ascii="TH SarabunPSK" w:hAnsi="TH SarabunPSK" w:cs="TH SarabunPSK"/>
          <w:sz w:val="24"/>
          <w:szCs w:val="24"/>
        </w:rPr>
        <w:t>Butterworth-</w:t>
      </w:r>
      <w:proofErr w:type="spellStart"/>
      <w:r w:rsidR="005360A2">
        <w:rPr>
          <w:rFonts w:ascii="TH SarabunPSK" w:hAnsi="TH SarabunPSK" w:cs="TH SarabunPSK"/>
          <w:sz w:val="24"/>
          <w:szCs w:val="24"/>
        </w:rPr>
        <w:t>Heineman</w:t>
      </w:r>
      <w:bookmarkStart w:id="0" w:name="_GoBack"/>
      <w:bookmarkEnd w:id="0"/>
      <w:proofErr w:type="spellEnd"/>
    </w:p>
    <w:p w:rsidR="00123C1D" w:rsidRDefault="00123C1D" w:rsidP="00123C1D">
      <w:pPr>
        <w:pStyle w:val="BodyText2"/>
        <w:jc w:val="center"/>
        <w:rPr>
          <w:rFonts w:ascii="TH SarabunPSK" w:hAnsi="TH SarabunPSK" w:cs="TH SarabunPSK"/>
          <w:b/>
          <w:bCs/>
          <w:cs/>
        </w:rPr>
        <w:sectPr w:rsidR="00123C1D" w:rsidSect="002B3025">
          <w:type w:val="continuous"/>
          <w:pgSz w:w="11906" w:h="16838" w:code="9"/>
          <w:pgMar w:top="1134" w:right="1134" w:bottom="851" w:left="1701" w:header="720" w:footer="720" w:gutter="0"/>
          <w:cols w:space="720"/>
        </w:sectPr>
      </w:pPr>
    </w:p>
    <w:p w:rsidR="00A32AD1" w:rsidRDefault="00A32AD1" w:rsidP="00123C1D">
      <w:pPr>
        <w:rPr>
          <w:cs/>
        </w:rPr>
      </w:pPr>
    </w:p>
    <w:sectPr w:rsidR="00A32A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C84" w:rsidRDefault="00852C84">
      <w:r>
        <w:separator/>
      </w:r>
    </w:p>
  </w:endnote>
  <w:endnote w:type="continuationSeparator" w:id="0">
    <w:p w:rsidR="00852C84" w:rsidRDefault="0085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onotype Sorts">
    <w:altName w:val="Symbol"/>
    <w:charset w:val="02"/>
    <w:family w:val="auto"/>
    <w:pitch w:val="variable"/>
    <w:sig w:usb0="00000000" w:usb1="10000000" w:usb2="00000000" w:usb3="00000000" w:csb0="80000000" w:csb1="00000000"/>
  </w:font>
  <w:font w:name="EucrosiaUPC">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AA6" w:rsidRDefault="00123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6AA6" w:rsidRDefault="00852C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AA6" w:rsidRDefault="00852C84">
    <w:pPr>
      <w:pStyle w:val="Footer"/>
      <w:jc w:val="center"/>
      <w:rPr>
        <w:b/>
        <w:bCs/>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C84" w:rsidRDefault="00852C84">
      <w:r>
        <w:separator/>
      </w:r>
    </w:p>
  </w:footnote>
  <w:footnote w:type="continuationSeparator" w:id="0">
    <w:p w:rsidR="00852C84" w:rsidRDefault="00852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1D"/>
    <w:rsid w:val="00123C1D"/>
    <w:rsid w:val="005360A2"/>
    <w:rsid w:val="00852C84"/>
    <w:rsid w:val="00A32AD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5C11C-8F18-40B2-8996-1D7C843C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C1D"/>
    <w:pPr>
      <w:spacing w:after="0" w:line="240" w:lineRule="auto"/>
    </w:pPr>
    <w:rPr>
      <w:rFonts w:ascii="Cordia New" w:eastAsia="Cordia New" w:hAnsi="Cordia New" w:cs="Monotype Sorts"/>
      <w:sz w:val="28"/>
    </w:rPr>
  </w:style>
  <w:style w:type="paragraph" w:styleId="Heading1">
    <w:name w:val="heading 1"/>
    <w:basedOn w:val="Normal"/>
    <w:next w:val="Normal"/>
    <w:link w:val="Heading1Char"/>
    <w:qFormat/>
    <w:rsid w:val="00123C1D"/>
    <w:pPr>
      <w:keepNext/>
      <w:outlineLvl w:val="0"/>
    </w:pPr>
    <w:rPr>
      <w:rFonts w:cs="EucrosiaUPC"/>
      <w:sz w:val="32"/>
      <w:szCs w:val="32"/>
    </w:rPr>
  </w:style>
  <w:style w:type="paragraph" w:styleId="Heading2">
    <w:name w:val="heading 2"/>
    <w:basedOn w:val="Normal"/>
    <w:next w:val="Normal"/>
    <w:link w:val="Heading2Char"/>
    <w:qFormat/>
    <w:rsid w:val="00123C1D"/>
    <w:pPr>
      <w:keepNext/>
      <w:jc w:val="center"/>
      <w:outlineLvl w:val="1"/>
    </w:pPr>
    <w:rPr>
      <w:rFonts w:cs="EucrosiaUPC"/>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C1D"/>
    <w:rPr>
      <w:rFonts w:ascii="Cordia New" w:eastAsia="Cordia New" w:hAnsi="Cordia New" w:cs="EucrosiaUPC"/>
      <w:sz w:val="32"/>
      <w:szCs w:val="32"/>
    </w:rPr>
  </w:style>
  <w:style w:type="character" w:customStyle="1" w:styleId="Heading2Char">
    <w:name w:val="Heading 2 Char"/>
    <w:basedOn w:val="DefaultParagraphFont"/>
    <w:link w:val="Heading2"/>
    <w:rsid w:val="00123C1D"/>
    <w:rPr>
      <w:rFonts w:ascii="Cordia New" w:eastAsia="Cordia New" w:hAnsi="Cordia New" w:cs="EucrosiaUPC"/>
      <w:b/>
      <w:bCs/>
      <w:sz w:val="32"/>
      <w:szCs w:val="32"/>
    </w:rPr>
  </w:style>
  <w:style w:type="paragraph" w:styleId="BodyText">
    <w:name w:val="Body Text"/>
    <w:basedOn w:val="Normal"/>
    <w:link w:val="BodyTextChar"/>
    <w:rsid w:val="00123C1D"/>
    <w:pPr>
      <w:jc w:val="thaiDistribute"/>
    </w:pPr>
    <w:rPr>
      <w:rFonts w:cs="EucrosiaUPC"/>
      <w:sz w:val="32"/>
      <w:szCs w:val="32"/>
    </w:rPr>
  </w:style>
  <w:style w:type="character" w:customStyle="1" w:styleId="BodyTextChar">
    <w:name w:val="Body Text Char"/>
    <w:basedOn w:val="DefaultParagraphFont"/>
    <w:link w:val="BodyText"/>
    <w:rsid w:val="00123C1D"/>
    <w:rPr>
      <w:rFonts w:ascii="Cordia New" w:eastAsia="Cordia New" w:hAnsi="Cordia New" w:cs="EucrosiaUPC"/>
      <w:sz w:val="32"/>
      <w:szCs w:val="32"/>
    </w:rPr>
  </w:style>
  <w:style w:type="paragraph" w:styleId="BodyTextIndent">
    <w:name w:val="Body Text Indent"/>
    <w:basedOn w:val="Normal"/>
    <w:link w:val="BodyTextIndentChar"/>
    <w:rsid w:val="00123C1D"/>
    <w:pPr>
      <w:ind w:left="360"/>
    </w:pPr>
    <w:rPr>
      <w:rFonts w:cs="EucrosiaUPC"/>
      <w:sz w:val="32"/>
      <w:szCs w:val="32"/>
    </w:rPr>
  </w:style>
  <w:style w:type="character" w:customStyle="1" w:styleId="BodyTextIndentChar">
    <w:name w:val="Body Text Indent Char"/>
    <w:basedOn w:val="DefaultParagraphFont"/>
    <w:link w:val="BodyTextIndent"/>
    <w:rsid w:val="00123C1D"/>
    <w:rPr>
      <w:rFonts w:ascii="Cordia New" w:eastAsia="Cordia New" w:hAnsi="Cordia New" w:cs="EucrosiaUPC"/>
      <w:sz w:val="32"/>
      <w:szCs w:val="32"/>
    </w:rPr>
  </w:style>
  <w:style w:type="paragraph" w:styleId="BodyText2">
    <w:name w:val="Body Text 2"/>
    <w:basedOn w:val="Normal"/>
    <w:link w:val="BodyText2Char"/>
    <w:rsid w:val="00123C1D"/>
    <w:pPr>
      <w:tabs>
        <w:tab w:val="left" w:pos="426"/>
      </w:tabs>
    </w:pPr>
    <w:rPr>
      <w:rFonts w:cs="EucrosiaUPC"/>
      <w:sz w:val="32"/>
      <w:szCs w:val="32"/>
    </w:rPr>
  </w:style>
  <w:style w:type="character" w:customStyle="1" w:styleId="BodyText2Char">
    <w:name w:val="Body Text 2 Char"/>
    <w:basedOn w:val="DefaultParagraphFont"/>
    <w:link w:val="BodyText2"/>
    <w:rsid w:val="00123C1D"/>
    <w:rPr>
      <w:rFonts w:ascii="Cordia New" w:eastAsia="Cordia New" w:hAnsi="Cordia New" w:cs="EucrosiaUPC"/>
      <w:sz w:val="32"/>
      <w:szCs w:val="32"/>
    </w:rPr>
  </w:style>
  <w:style w:type="paragraph" w:styleId="Footer">
    <w:name w:val="footer"/>
    <w:basedOn w:val="Normal"/>
    <w:link w:val="FooterChar"/>
    <w:rsid w:val="00123C1D"/>
    <w:pPr>
      <w:tabs>
        <w:tab w:val="center" w:pos="4153"/>
        <w:tab w:val="right" w:pos="8306"/>
      </w:tabs>
    </w:pPr>
  </w:style>
  <w:style w:type="character" w:customStyle="1" w:styleId="FooterChar">
    <w:name w:val="Footer Char"/>
    <w:basedOn w:val="DefaultParagraphFont"/>
    <w:link w:val="Footer"/>
    <w:rsid w:val="00123C1D"/>
    <w:rPr>
      <w:rFonts w:ascii="Cordia New" w:eastAsia="Cordia New" w:hAnsi="Cordia New" w:cs="Monotype Sorts"/>
      <w:sz w:val="28"/>
    </w:rPr>
  </w:style>
  <w:style w:type="character" w:styleId="PageNumber">
    <w:name w:val="page number"/>
    <w:basedOn w:val="DefaultParagraphFont"/>
    <w:rsid w:val="00123C1D"/>
  </w:style>
  <w:style w:type="paragraph" w:styleId="NoSpacing">
    <w:name w:val="No Spacing"/>
    <w:uiPriority w:val="1"/>
    <w:qFormat/>
    <w:rsid w:val="00123C1D"/>
    <w:pPr>
      <w:spacing w:after="0" w:line="240" w:lineRule="auto"/>
    </w:pPr>
    <w:rPr>
      <w:rFonts w:ascii="Calibri" w:eastAsia="Calibri" w:hAnsi="Calibri" w:cs="Cordi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image" Target="media/image9.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oleObject" Target="embeddings/oleObject7.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9.bin"/><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image" Target="media/image10.wmf"/><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8.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1050</Words>
  <Characters>5986</Characters>
  <Application>Microsoft Office Word</Application>
  <DocSecurity>0</DocSecurity>
  <Lines>49</Lines>
  <Paragraphs>14</Paragraphs>
  <ScaleCrop>false</ScaleCrop>
  <Company/>
  <LinksUpToDate>false</LinksUpToDate>
  <CharactersWithSpaces>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2018-12-14T04:21:00Z</dcterms:created>
  <dcterms:modified xsi:type="dcterms:W3CDTF">2023-11-23T06:46:00Z</dcterms:modified>
</cp:coreProperties>
</file>